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BC1" w:rsidRPr="00906BB4" w:rsidRDefault="00C65BC1" w:rsidP="00906BB4">
      <w:pPr>
        <w:spacing w:line="360" w:lineRule="auto"/>
        <w:jc w:val="center"/>
        <w:rPr>
          <w:rFonts w:cs="B Mitra"/>
          <w:b/>
          <w:bCs/>
          <w:sz w:val="32"/>
          <w:szCs w:val="32"/>
          <w:rtl/>
        </w:rPr>
      </w:pPr>
      <w:r w:rsidRPr="00906BB4">
        <w:rPr>
          <w:rFonts w:cs="B Mitra" w:hint="cs"/>
          <w:b/>
          <w:bCs/>
          <w:sz w:val="32"/>
          <w:szCs w:val="32"/>
          <w:rtl/>
        </w:rPr>
        <w:t>گزارش مباحث جلسه چهارم</w:t>
      </w:r>
    </w:p>
    <w:p w:rsidR="005027F3" w:rsidRPr="00906BB4" w:rsidRDefault="005027F3" w:rsidP="00C65BC1">
      <w:pPr>
        <w:pStyle w:val="Heading1"/>
        <w:spacing w:line="360" w:lineRule="auto"/>
        <w:jc w:val="both"/>
        <w:rPr>
          <w:rFonts w:cs="B Mitra"/>
          <w:rtl/>
        </w:rPr>
      </w:pPr>
      <w:r w:rsidRPr="00906BB4">
        <w:rPr>
          <w:rFonts w:cs="B Mitra" w:hint="cs"/>
          <w:rtl/>
        </w:rPr>
        <w:t>ادامه بحث تحول</w:t>
      </w:r>
      <w:r w:rsidRPr="00906BB4">
        <w:rPr>
          <w:rFonts w:cs="B Mitra"/>
          <w:rtl/>
        </w:rPr>
        <w:t xml:space="preserve"> </w:t>
      </w:r>
      <w:r w:rsidRPr="00906BB4">
        <w:rPr>
          <w:rFonts w:cs="B Mitra" w:hint="cs"/>
          <w:rtl/>
        </w:rPr>
        <w:t>فلسفه</w:t>
      </w:r>
      <w:r w:rsidRPr="00906BB4">
        <w:rPr>
          <w:rFonts w:cs="B Mitra"/>
          <w:rtl/>
        </w:rPr>
        <w:t xml:space="preserve"> </w:t>
      </w:r>
      <w:r w:rsidRPr="00906BB4">
        <w:rPr>
          <w:rFonts w:cs="B Mitra" w:hint="cs"/>
          <w:rtl/>
        </w:rPr>
        <w:t>علم</w:t>
      </w:r>
      <w:r w:rsidRPr="00906BB4">
        <w:rPr>
          <w:rFonts w:cs="B Mitra"/>
          <w:rtl/>
        </w:rPr>
        <w:t xml:space="preserve"> </w:t>
      </w:r>
      <w:r w:rsidRPr="00906BB4">
        <w:rPr>
          <w:rFonts w:cs="B Mitra" w:hint="cs"/>
          <w:rtl/>
        </w:rPr>
        <w:t>در</w:t>
      </w:r>
      <w:r w:rsidRPr="00906BB4">
        <w:rPr>
          <w:rFonts w:cs="B Mitra"/>
          <w:rtl/>
        </w:rPr>
        <w:t xml:space="preserve"> </w:t>
      </w:r>
      <w:r w:rsidRPr="00906BB4">
        <w:rPr>
          <w:rFonts w:cs="B Mitra" w:hint="cs"/>
          <w:rtl/>
        </w:rPr>
        <w:t>غرب</w:t>
      </w:r>
    </w:p>
    <w:p w:rsidR="00972B69" w:rsidRPr="00906BB4" w:rsidRDefault="001250E9" w:rsidP="00906BB4">
      <w:pPr>
        <w:spacing w:line="360" w:lineRule="auto"/>
        <w:jc w:val="both"/>
        <w:rPr>
          <w:rFonts w:cs="B Mitra"/>
          <w:sz w:val="32"/>
          <w:szCs w:val="32"/>
          <w:rtl/>
        </w:rPr>
      </w:pPr>
      <w:r w:rsidRPr="00906BB4">
        <w:rPr>
          <w:rFonts w:cs="B Mitra" w:hint="cs"/>
          <w:sz w:val="32"/>
          <w:szCs w:val="32"/>
          <w:rtl/>
        </w:rPr>
        <w:t xml:space="preserve">گفتیم </w:t>
      </w:r>
      <w:r w:rsidR="00972B69" w:rsidRPr="00906BB4">
        <w:rPr>
          <w:rFonts w:cs="B Mitra" w:hint="cs"/>
          <w:sz w:val="32"/>
          <w:szCs w:val="32"/>
          <w:rtl/>
        </w:rPr>
        <w:t xml:space="preserve">در </w:t>
      </w:r>
      <w:r w:rsidRPr="00906BB4">
        <w:rPr>
          <w:rFonts w:cs="B Mitra" w:hint="cs"/>
          <w:sz w:val="32"/>
          <w:szCs w:val="32"/>
          <w:rtl/>
        </w:rPr>
        <w:t>جریا ن پوزیتیویسم</w:t>
      </w:r>
      <w:r w:rsidR="00972B69" w:rsidRPr="00906BB4">
        <w:rPr>
          <w:rFonts w:cs="B Mitra" w:hint="cs"/>
          <w:sz w:val="32"/>
          <w:szCs w:val="32"/>
          <w:rtl/>
        </w:rPr>
        <w:t xml:space="preserve"> </w:t>
      </w:r>
      <w:r w:rsidR="00906BB4">
        <w:rPr>
          <w:rFonts w:cs="B Mitra" w:hint="cs"/>
          <w:sz w:val="32"/>
          <w:szCs w:val="32"/>
          <w:rtl/>
        </w:rPr>
        <w:t xml:space="preserve">درباره </w:t>
      </w:r>
      <w:r w:rsidR="00972B69" w:rsidRPr="00906BB4">
        <w:rPr>
          <w:rFonts w:cs="B Mitra" w:hint="cs"/>
          <w:sz w:val="32"/>
          <w:szCs w:val="32"/>
          <w:rtl/>
        </w:rPr>
        <w:t xml:space="preserve">ضابطه </w:t>
      </w:r>
      <w:r w:rsidR="00906BB4">
        <w:rPr>
          <w:rFonts w:cs="B Mitra" w:hint="cs"/>
          <w:sz w:val="32"/>
          <w:szCs w:val="32"/>
          <w:rtl/>
        </w:rPr>
        <w:t>و معیار</w:t>
      </w:r>
      <w:r w:rsidR="00972B69" w:rsidRPr="00906BB4">
        <w:rPr>
          <w:rFonts w:cs="B Mitra" w:hint="cs"/>
          <w:sz w:val="32"/>
          <w:szCs w:val="32"/>
          <w:rtl/>
        </w:rPr>
        <w:t xml:space="preserve"> علمی بودن سه </w:t>
      </w:r>
      <w:r w:rsidR="00906BB4">
        <w:rPr>
          <w:rFonts w:cs="B Mitra" w:hint="cs"/>
          <w:sz w:val="32"/>
          <w:szCs w:val="32"/>
          <w:rtl/>
        </w:rPr>
        <w:t>دیدگاه وجود داشت:</w:t>
      </w:r>
      <w:r w:rsidR="00972B69" w:rsidRPr="00906BB4">
        <w:rPr>
          <w:rFonts w:cs="B Mitra" w:hint="cs"/>
          <w:sz w:val="32"/>
          <w:szCs w:val="32"/>
          <w:rtl/>
        </w:rPr>
        <w:t xml:space="preserve"> </w:t>
      </w:r>
    </w:p>
    <w:p w:rsidR="00972B69" w:rsidRPr="00906BB4" w:rsidRDefault="00972B69" w:rsidP="00C65BC1">
      <w:pPr>
        <w:spacing w:line="360" w:lineRule="auto"/>
        <w:jc w:val="both"/>
        <w:rPr>
          <w:rFonts w:cs="B Mitra"/>
          <w:sz w:val="32"/>
          <w:szCs w:val="32"/>
          <w:rtl/>
        </w:rPr>
      </w:pPr>
      <w:r w:rsidRPr="00906BB4">
        <w:rPr>
          <w:rFonts w:cs="B Mitra" w:hint="cs"/>
          <w:sz w:val="32"/>
          <w:szCs w:val="32"/>
          <w:rtl/>
        </w:rPr>
        <w:t xml:space="preserve">الف اثبات گرایی </w:t>
      </w:r>
      <w:r w:rsidRPr="00906BB4">
        <w:rPr>
          <w:rFonts w:cs="B Mitra" w:hint="cs"/>
          <w:sz w:val="32"/>
          <w:szCs w:val="32"/>
        </w:rPr>
        <w:sym w:font="Wingdings" w:char="F0DF"/>
      </w:r>
      <w:r w:rsidR="005027F3" w:rsidRPr="00906BB4">
        <w:rPr>
          <w:rFonts w:cs="B Mitra" w:hint="cs"/>
          <w:sz w:val="32"/>
          <w:szCs w:val="32"/>
          <w:rtl/>
        </w:rPr>
        <w:t>یعنی گ</w:t>
      </w:r>
      <w:r w:rsidRPr="00906BB4">
        <w:rPr>
          <w:rFonts w:cs="B Mitra" w:hint="cs"/>
          <w:sz w:val="32"/>
          <w:szCs w:val="32"/>
          <w:rtl/>
        </w:rPr>
        <w:t>زاره ها</w:t>
      </w:r>
      <w:r w:rsidR="00906BB4">
        <w:rPr>
          <w:rFonts w:cs="B Mitra" w:hint="cs"/>
          <w:sz w:val="32"/>
          <w:szCs w:val="32"/>
          <w:rtl/>
        </w:rPr>
        <w:t>ی علمی با استقراء</w:t>
      </w:r>
      <w:r w:rsidRPr="00906BB4">
        <w:rPr>
          <w:rFonts w:cs="B Mitra" w:hint="cs"/>
          <w:sz w:val="32"/>
          <w:szCs w:val="32"/>
          <w:rtl/>
        </w:rPr>
        <w:t xml:space="preserve"> اثبات میشوند </w:t>
      </w:r>
    </w:p>
    <w:p w:rsidR="00972B69" w:rsidRPr="00906BB4" w:rsidRDefault="00972B69" w:rsidP="00C65BC1">
      <w:pPr>
        <w:spacing w:line="360" w:lineRule="auto"/>
        <w:jc w:val="both"/>
        <w:rPr>
          <w:rFonts w:cs="B Mitra"/>
          <w:sz w:val="32"/>
          <w:szCs w:val="32"/>
          <w:rtl/>
        </w:rPr>
      </w:pPr>
      <w:r w:rsidRPr="00906BB4">
        <w:rPr>
          <w:rFonts w:cs="B Mitra" w:hint="cs"/>
          <w:sz w:val="32"/>
          <w:szCs w:val="32"/>
          <w:rtl/>
        </w:rPr>
        <w:t xml:space="preserve">ب : تایید گرایی </w:t>
      </w:r>
      <w:r w:rsidRPr="00906BB4">
        <w:rPr>
          <w:rFonts w:cs="B Mitra" w:hint="cs"/>
          <w:sz w:val="32"/>
          <w:szCs w:val="32"/>
        </w:rPr>
        <w:sym w:font="Wingdings" w:char="F0DF"/>
      </w:r>
      <w:r w:rsidRPr="00906BB4">
        <w:rPr>
          <w:rFonts w:cs="B Mitra" w:hint="cs"/>
          <w:sz w:val="32"/>
          <w:szCs w:val="32"/>
          <w:rtl/>
        </w:rPr>
        <w:t>یعنی میدانیم</w:t>
      </w:r>
      <w:r w:rsidR="00906BB4">
        <w:rPr>
          <w:rFonts w:cs="B Mitra" w:hint="cs"/>
          <w:sz w:val="32"/>
          <w:szCs w:val="32"/>
          <w:rtl/>
        </w:rPr>
        <w:t xml:space="preserve"> که استقرا به نتیجه صددرصدی نمی رسد اما این اندازه هست که گزاره</w:t>
      </w:r>
      <w:r w:rsidRPr="00906BB4">
        <w:rPr>
          <w:rFonts w:cs="B Mitra" w:hint="cs"/>
          <w:sz w:val="32"/>
          <w:szCs w:val="32"/>
          <w:rtl/>
        </w:rPr>
        <w:t xml:space="preserve"> تایید میشود </w:t>
      </w:r>
    </w:p>
    <w:p w:rsidR="00972B69" w:rsidRPr="00906BB4" w:rsidRDefault="00972B69" w:rsidP="00C65BC1">
      <w:pPr>
        <w:spacing w:line="360" w:lineRule="auto"/>
        <w:jc w:val="both"/>
        <w:rPr>
          <w:rFonts w:cs="B Mitra"/>
          <w:sz w:val="32"/>
          <w:szCs w:val="32"/>
          <w:rtl/>
        </w:rPr>
      </w:pPr>
      <w:r w:rsidRPr="00906BB4">
        <w:rPr>
          <w:rFonts w:cs="B Mitra" w:hint="cs"/>
          <w:sz w:val="32"/>
          <w:szCs w:val="32"/>
          <w:rtl/>
        </w:rPr>
        <w:t xml:space="preserve">ج : ابطال گرایی </w:t>
      </w:r>
      <w:r w:rsidRPr="00906BB4">
        <w:rPr>
          <w:rFonts w:cs="B Mitra" w:hint="cs"/>
          <w:sz w:val="32"/>
          <w:szCs w:val="32"/>
        </w:rPr>
        <w:sym w:font="Wingdings" w:char="F0DF"/>
      </w:r>
      <w:r w:rsidRPr="00906BB4">
        <w:rPr>
          <w:rFonts w:cs="B Mitra" w:hint="cs"/>
          <w:sz w:val="32"/>
          <w:szCs w:val="32"/>
          <w:rtl/>
        </w:rPr>
        <w:t>ما فقط میتوانیم ابطال کنیم وچیزی قابل اثبات نیست</w:t>
      </w:r>
      <w:r w:rsidR="00906BB4">
        <w:rPr>
          <w:rFonts w:cs="B Mitra" w:hint="cs"/>
          <w:sz w:val="32"/>
          <w:szCs w:val="32"/>
          <w:rtl/>
        </w:rPr>
        <w:t>.</w:t>
      </w:r>
    </w:p>
    <w:p w:rsidR="005959DA" w:rsidRPr="00906BB4" w:rsidRDefault="00906BB4" w:rsidP="003C52C1">
      <w:pPr>
        <w:spacing w:line="360" w:lineRule="auto"/>
        <w:jc w:val="both"/>
        <w:rPr>
          <w:rFonts w:cs="B Mitra"/>
          <w:sz w:val="32"/>
          <w:szCs w:val="32"/>
          <w:rtl/>
        </w:rPr>
      </w:pPr>
      <w:r>
        <w:rPr>
          <w:rFonts w:cs="B Mitra" w:hint="cs"/>
          <w:sz w:val="32"/>
          <w:szCs w:val="32"/>
          <w:rtl/>
        </w:rPr>
        <w:t xml:space="preserve">البته </w:t>
      </w:r>
      <w:r w:rsidR="005959DA" w:rsidRPr="00906BB4">
        <w:rPr>
          <w:rFonts w:cs="B Mitra" w:hint="cs"/>
          <w:sz w:val="32"/>
          <w:szCs w:val="32"/>
          <w:rtl/>
        </w:rPr>
        <w:t xml:space="preserve">در پوزیتیویسم </w:t>
      </w:r>
      <w:r>
        <w:rPr>
          <w:rFonts w:cs="B Mitra" w:hint="cs"/>
          <w:sz w:val="32"/>
          <w:szCs w:val="32"/>
          <w:rtl/>
        </w:rPr>
        <w:t xml:space="preserve">دعوای اولی بر </w:t>
      </w:r>
      <w:r w:rsidR="005959DA" w:rsidRPr="00906BB4">
        <w:rPr>
          <w:rFonts w:cs="B Mitra" w:hint="cs"/>
          <w:sz w:val="32"/>
          <w:szCs w:val="32"/>
          <w:rtl/>
        </w:rPr>
        <w:t xml:space="preserve">سر معنا داری </w:t>
      </w:r>
      <w:r>
        <w:rPr>
          <w:rFonts w:cs="B Mitra" w:hint="cs"/>
          <w:sz w:val="32"/>
          <w:szCs w:val="32"/>
          <w:rtl/>
        </w:rPr>
        <w:t>بود</w:t>
      </w:r>
      <w:r w:rsidR="005959DA" w:rsidRPr="00906BB4">
        <w:rPr>
          <w:rFonts w:cs="B Mitra" w:hint="cs"/>
          <w:sz w:val="32"/>
          <w:szCs w:val="32"/>
          <w:rtl/>
        </w:rPr>
        <w:t xml:space="preserve"> </w:t>
      </w:r>
      <w:r>
        <w:rPr>
          <w:rFonts w:cs="B Mitra" w:hint="cs"/>
          <w:sz w:val="32"/>
          <w:szCs w:val="32"/>
          <w:rtl/>
        </w:rPr>
        <w:t>(</w:t>
      </w:r>
      <w:r w:rsidR="003C52C1">
        <w:rPr>
          <w:rFonts w:cs="B Mitra" w:hint="cs"/>
          <w:sz w:val="32"/>
          <w:szCs w:val="32"/>
          <w:rtl/>
        </w:rPr>
        <w:t>معنی دار بودن گزاره ها</w:t>
      </w:r>
      <w:r w:rsidRPr="00906BB4">
        <w:rPr>
          <w:rFonts w:cs="B Mitra" w:hint="cs"/>
          <w:sz w:val="32"/>
          <w:szCs w:val="32"/>
          <w:rtl/>
        </w:rPr>
        <w:t xml:space="preserve"> مقدم بر صدق وکذب است یعنی اول باید جمله شما معنی دار باشد </w:t>
      </w:r>
      <w:r w:rsidR="003C52C1">
        <w:rPr>
          <w:rFonts w:cs="B Mitra" w:hint="cs"/>
          <w:sz w:val="32"/>
          <w:szCs w:val="32"/>
          <w:rtl/>
        </w:rPr>
        <w:t xml:space="preserve">تا </w:t>
      </w:r>
      <w:r w:rsidRPr="00906BB4">
        <w:rPr>
          <w:rFonts w:cs="B Mitra" w:hint="cs"/>
          <w:sz w:val="32"/>
          <w:szCs w:val="32"/>
          <w:rtl/>
        </w:rPr>
        <w:t>بع</w:t>
      </w:r>
      <w:r>
        <w:rPr>
          <w:rFonts w:cs="B Mitra" w:hint="cs"/>
          <w:sz w:val="32"/>
          <w:szCs w:val="32"/>
          <w:rtl/>
        </w:rPr>
        <w:t>د</w:t>
      </w:r>
      <w:r w:rsidRPr="00906BB4">
        <w:rPr>
          <w:rFonts w:cs="B Mitra" w:hint="cs"/>
          <w:sz w:val="32"/>
          <w:szCs w:val="32"/>
          <w:rtl/>
        </w:rPr>
        <w:t xml:space="preserve"> صحبت از صدق وکذب آن به میان میآید مثل</w:t>
      </w:r>
      <w:r w:rsidR="003C52C1">
        <w:rPr>
          <w:rFonts w:cs="B Mitra" w:hint="cs"/>
          <w:sz w:val="32"/>
          <w:szCs w:val="32"/>
          <w:rtl/>
        </w:rPr>
        <w:t>ا</w:t>
      </w:r>
      <w:r w:rsidRPr="00906BB4">
        <w:rPr>
          <w:rFonts w:cs="B Mitra" w:hint="cs"/>
          <w:sz w:val="32"/>
          <w:szCs w:val="32"/>
          <w:rtl/>
        </w:rPr>
        <w:t xml:space="preserve"> </w:t>
      </w:r>
      <w:r w:rsidR="003C52C1">
        <w:rPr>
          <w:rFonts w:cs="B Mitra" w:hint="cs"/>
          <w:sz w:val="32"/>
          <w:szCs w:val="32"/>
          <w:rtl/>
        </w:rPr>
        <w:t>می می گوییم «</w:t>
      </w:r>
      <w:r w:rsidRPr="00906BB4">
        <w:rPr>
          <w:rFonts w:cs="B Mitra" w:hint="cs"/>
          <w:sz w:val="32"/>
          <w:szCs w:val="32"/>
          <w:rtl/>
        </w:rPr>
        <w:t>خدا</w:t>
      </w:r>
      <w:r w:rsidR="003C52C1">
        <w:rPr>
          <w:rFonts w:cs="B Mitra" w:hint="cs"/>
          <w:sz w:val="32"/>
          <w:szCs w:val="32"/>
          <w:rtl/>
        </w:rPr>
        <w:t xml:space="preserve"> </w:t>
      </w:r>
      <w:r w:rsidRPr="00906BB4">
        <w:rPr>
          <w:rFonts w:cs="B Mitra" w:hint="cs"/>
          <w:sz w:val="32"/>
          <w:szCs w:val="32"/>
          <w:rtl/>
        </w:rPr>
        <w:t>نیست</w:t>
      </w:r>
      <w:r w:rsidR="003C52C1">
        <w:rPr>
          <w:rFonts w:cs="B Mitra" w:hint="cs"/>
          <w:sz w:val="32"/>
          <w:szCs w:val="32"/>
          <w:rtl/>
        </w:rPr>
        <w:t>»</w:t>
      </w:r>
      <w:r w:rsidRPr="00906BB4">
        <w:rPr>
          <w:rFonts w:cs="B Mitra" w:hint="cs"/>
          <w:sz w:val="32"/>
          <w:szCs w:val="32"/>
          <w:rtl/>
        </w:rPr>
        <w:t xml:space="preserve"> معنی دار است اما کاذب است</w:t>
      </w:r>
      <w:r w:rsidR="003C52C1">
        <w:rPr>
          <w:rFonts w:cs="B Mitra" w:hint="cs"/>
          <w:sz w:val="32"/>
          <w:szCs w:val="32"/>
          <w:rtl/>
        </w:rPr>
        <w:t>؛</w:t>
      </w:r>
      <w:r w:rsidRPr="00906BB4">
        <w:rPr>
          <w:rFonts w:cs="B Mitra" w:hint="cs"/>
          <w:sz w:val="32"/>
          <w:szCs w:val="32"/>
          <w:rtl/>
        </w:rPr>
        <w:t xml:space="preserve"> اما</w:t>
      </w:r>
      <w:r w:rsidR="003C52C1">
        <w:rPr>
          <w:rFonts w:cs="B Mitra" w:hint="cs"/>
          <w:sz w:val="32"/>
          <w:szCs w:val="32"/>
          <w:rtl/>
        </w:rPr>
        <w:t xml:space="preserve"> مثلا گزاره ی ساعت من جیغ</w:t>
      </w:r>
      <w:r w:rsidRPr="00906BB4">
        <w:rPr>
          <w:rFonts w:cs="B Mitra" w:hint="cs"/>
          <w:sz w:val="32"/>
          <w:szCs w:val="32"/>
          <w:rtl/>
        </w:rPr>
        <w:t xml:space="preserve"> میزند چون معنی دار نیست صحبت از صدق وکذب آن نمیشود</w:t>
      </w:r>
      <w:r w:rsidR="003C52C1">
        <w:rPr>
          <w:rFonts w:cs="B Mitra" w:hint="cs"/>
          <w:sz w:val="32"/>
          <w:szCs w:val="32"/>
          <w:rtl/>
        </w:rPr>
        <w:t>)</w:t>
      </w:r>
      <w:r w:rsidRPr="00906BB4">
        <w:rPr>
          <w:rFonts w:cs="B Mitra" w:hint="cs"/>
          <w:sz w:val="32"/>
          <w:szCs w:val="32"/>
          <w:rtl/>
        </w:rPr>
        <w:t xml:space="preserve"> </w:t>
      </w:r>
      <w:r w:rsidR="005959DA" w:rsidRPr="00906BB4">
        <w:rPr>
          <w:rFonts w:cs="B Mitra" w:hint="cs"/>
          <w:sz w:val="32"/>
          <w:szCs w:val="32"/>
          <w:rtl/>
        </w:rPr>
        <w:t>و</w:t>
      </w:r>
      <w:r w:rsidR="003C52C1">
        <w:rPr>
          <w:rFonts w:cs="B Mitra" w:hint="cs"/>
          <w:sz w:val="32"/>
          <w:szCs w:val="32"/>
          <w:rtl/>
        </w:rPr>
        <w:t xml:space="preserve"> </w:t>
      </w:r>
      <w:r w:rsidR="005959DA" w:rsidRPr="00906BB4">
        <w:rPr>
          <w:rFonts w:cs="B Mitra" w:hint="cs"/>
          <w:sz w:val="32"/>
          <w:szCs w:val="32"/>
          <w:rtl/>
        </w:rPr>
        <w:t>گفتند معیار معنی داری گزاره</w:t>
      </w:r>
      <w:r w:rsidR="003C52C1">
        <w:rPr>
          <w:rFonts w:cs="B Mitra" w:hint="cs"/>
          <w:sz w:val="32"/>
          <w:szCs w:val="32"/>
          <w:rtl/>
        </w:rPr>
        <w:t>،</w:t>
      </w:r>
      <w:r w:rsidR="005959DA" w:rsidRPr="00906BB4">
        <w:rPr>
          <w:rFonts w:cs="B Mitra" w:hint="cs"/>
          <w:sz w:val="32"/>
          <w:szCs w:val="32"/>
          <w:rtl/>
        </w:rPr>
        <w:t xml:space="preserve"> </w:t>
      </w:r>
      <w:r w:rsidR="003C52C1" w:rsidRPr="00906BB4">
        <w:rPr>
          <w:rFonts w:cs="B Mitra" w:hint="cs"/>
          <w:sz w:val="32"/>
          <w:szCs w:val="32"/>
          <w:rtl/>
        </w:rPr>
        <w:t xml:space="preserve">علمی بودن </w:t>
      </w:r>
      <w:r w:rsidR="005959DA" w:rsidRPr="00906BB4">
        <w:rPr>
          <w:rFonts w:cs="B Mitra" w:hint="cs"/>
          <w:sz w:val="32"/>
          <w:szCs w:val="32"/>
          <w:rtl/>
        </w:rPr>
        <w:t>است</w:t>
      </w:r>
      <w:r w:rsidR="003C52C1">
        <w:rPr>
          <w:rFonts w:cs="B Mitra" w:hint="cs"/>
          <w:sz w:val="32"/>
          <w:szCs w:val="32"/>
          <w:rtl/>
        </w:rPr>
        <w:t xml:space="preserve"> (یعنی فقط گزاره های علمی، معنی دار هستند) و معیار علمی بودن را هم که در ابتدا</w:t>
      </w:r>
      <w:r w:rsidR="005959DA" w:rsidRPr="00906BB4">
        <w:rPr>
          <w:rFonts w:cs="B Mitra" w:hint="cs"/>
          <w:sz w:val="32"/>
          <w:szCs w:val="32"/>
          <w:rtl/>
        </w:rPr>
        <w:t xml:space="preserve"> اثبات گرایی </w:t>
      </w:r>
      <w:r w:rsidR="003C52C1">
        <w:rPr>
          <w:rFonts w:cs="B Mitra" w:hint="cs"/>
          <w:sz w:val="32"/>
          <w:szCs w:val="32"/>
          <w:rtl/>
        </w:rPr>
        <w:t>دانستند، نتیجه این حرف این شد که</w:t>
      </w:r>
      <w:r w:rsidR="005959DA" w:rsidRPr="00906BB4">
        <w:rPr>
          <w:rFonts w:cs="B Mitra" w:hint="cs"/>
          <w:sz w:val="32"/>
          <w:szCs w:val="32"/>
          <w:rtl/>
        </w:rPr>
        <w:t xml:space="preserve"> تمام گزاره ه</w:t>
      </w:r>
      <w:r w:rsidR="003C52C1">
        <w:rPr>
          <w:rFonts w:cs="B Mitra" w:hint="cs"/>
          <w:sz w:val="32"/>
          <w:szCs w:val="32"/>
          <w:rtl/>
        </w:rPr>
        <w:t>ا</w:t>
      </w:r>
      <w:r w:rsidR="005959DA" w:rsidRPr="00906BB4">
        <w:rPr>
          <w:rFonts w:cs="B Mitra" w:hint="cs"/>
          <w:sz w:val="32"/>
          <w:szCs w:val="32"/>
          <w:rtl/>
        </w:rPr>
        <w:t>ی اخلاقی و</w:t>
      </w:r>
      <w:r w:rsidR="003C52C1">
        <w:rPr>
          <w:rFonts w:cs="B Mitra" w:hint="cs"/>
          <w:sz w:val="32"/>
          <w:szCs w:val="32"/>
          <w:rtl/>
        </w:rPr>
        <w:t xml:space="preserve"> </w:t>
      </w:r>
      <w:r w:rsidR="005959DA" w:rsidRPr="00906BB4">
        <w:rPr>
          <w:rFonts w:cs="B Mitra" w:hint="cs"/>
          <w:sz w:val="32"/>
          <w:szCs w:val="32"/>
          <w:rtl/>
        </w:rPr>
        <w:t xml:space="preserve">متافیزیکی ودینی بی معناست زیرا قابل اثبات </w:t>
      </w:r>
      <w:r w:rsidR="003C52C1">
        <w:rPr>
          <w:rFonts w:cs="B Mitra" w:hint="cs"/>
          <w:sz w:val="32"/>
          <w:szCs w:val="32"/>
          <w:rtl/>
        </w:rPr>
        <w:t xml:space="preserve">تجربی </w:t>
      </w:r>
      <w:r w:rsidR="005959DA" w:rsidRPr="00906BB4">
        <w:rPr>
          <w:rFonts w:cs="B Mitra" w:hint="cs"/>
          <w:sz w:val="32"/>
          <w:szCs w:val="32"/>
          <w:rtl/>
        </w:rPr>
        <w:t>نیست</w:t>
      </w:r>
      <w:r w:rsidR="003C52C1">
        <w:rPr>
          <w:rFonts w:cs="B Mitra" w:hint="cs"/>
          <w:sz w:val="32"/>
          <w:szCs w:val="32"/>
          <w:rtl/>
        </w:rPr>
        <w:t>. (این موضعی بود که جریان پوزیتیویسم تحت تاثیر ویتگنشتاین اول (رساله منطقی- فلسفی ویتگنشتاین) اتخاذ کرد. اما بعد از مدتی (احتمالا تحت تاثیر نظریه باز های زبانی ویتگنشتاین دوم)  از این موضع تند عقب نشینی</w:t>
      </w:r>
      <w:r w:rsidR="005959DA" w:rsidRPr="00906BB4">
        <w:rPr>
          <w:rFonts w:cs="B Mitra" w:hint="cs"/>
          <w:sz w:val="32"/>
          <w:szCs w:val="32"/>
          <w:rtl/>
        </w:rPr>
        <w:t xml:space="preserve"> </w:t>
      </w:r>
      <w:r w:rsidR="003C52C1">
        <w:rPr>
          <w:rFonts w:cs="B Mitra" w:hint="cs"/>
          <w:sz w:val="32"/>
          <w:szCs w:val="32"/>
          <w:rtl/>
        </w:rPr>
        <w:t>کردند و معنی دار بودن</w:t>
      </w:r>
      <w:r w:rsidR="005959DA" w:rsidRPr="00906BB4">
        <w:rPr>
          <w:rFonts w:cs="B Mitra" w:hint="cs"/>
          <w:sz w:val="32"/>
          <w:szCs w:val="32"/>
          <w:rtl/>
        </w:rPr>
        <w:t xml:space="preserve"> را تقسیم کردند به</w:t>
      </w:r>
      <w:r w:rsidR="003C52C1">
        <w:rPr>
          <w:rFonts w:cs="B Mitra" w:hint="cs"/>
          <w:sz w:val="32"/>
          <w:szCs w:val="32"/>
          <w:rtl/>
        </w:rPr>
        <w:t>:</w:t>
      </w:r>
      <w:r w:rsidR="005959DA" w:rsidRPr="00906BB4">
        <w:rPr>
          <w:rFonts w:cs="B Mitra" w:hint="cs"/>
          <w:sz w:val="32"/>
          <w:szCs w:val="32"/>
          <w:rtl/>
        </w:rPr>
        <w:t xml:space="preserve"> معنی شناختی وعاطفی</w:t>
      </w:r>
      <w:r w:rsidR="003C52C1">
        <w:rPr>
          <w:rFonts w:cs="B Mitra" w:hint="cs"/>
          <w:sz w:val="32"/>
          <w:szCs w:val="32"/>
          <w:rtl/>
        </w:rPr>
        <w:t>؛</w:t>
      </w:r>
      <w:r w:rsidR="005959DA" w:rsidRPr="00906BB4">
        <w:rPr>
          <w:rFonts w:cs="B Mitra" w:hint="cs"/>
          <w:sz w:val="32"/>
          <w:szCs w:val="32"/>
          <w:rtl/>
        </w:rPr>
        <w:t xml:space="preserve"> وگفتند این گزاره ها معنی عاطفی دارند نه شناختی</w:t>
      </w:r>
      <w:r w:rsidR="003C52C1">
        <w:rPr>
          <w:rFonts w:cs="B Mitra" w:hint="cs"/>
          <w:sz w:val="32"/>
          <w:szCs w:val="32"/>
          <w:rtl/>
        </w:rPr>
        <w:t>؛</w:t>
      </w:r>
      <w:r w:rsidR="005959DA" w:rsidRPr="00906BB4">
        <w:rPr>
          <w:rFonts w:cs="B Mitra" w:hint="cs"/>
          <w:sz w:val="32"/>
          <w:szCs w:val="32"/>
          <w:rtl/>
        </w:rPr>
        <w:t xml:space="preserve"> زیرا در مورد واقیت حرف نمیز</w:t>
      </w:r>
      <w:r w:rsidR="003C52C1">
        <w:rPr>
          <w:rFonts w:cs="B Mitra" w:hint="cs"/>
          <w:sz w:val="32"/>
          <w:szCs w:val="32"/>
          <w:rtl/>
        </w:rPr>
        <w:t>نند بلکه بیان احساسات درونی است.</w:t>
      </w:r>
    </w:p>
    <w:p w:rsidR="008E0831" w:rsidRPr="00906BB4" w:rsidRDefault="003C52C1" w:rsidP="00C65BC1">
      <w:pPr>
        <w:spacing w:line="360" w:lineRule="auto"/>
        <w:jc w:val="both"/>
        <w:rPr>
          <w:rFonts w:cs="B Mitra"/>
          <w:sz w:val="32"/>
          <w:szCs w:val="32"/>
          <w:rtl/>
        </w:rPr>
      </w:pPr>
      <w:r>
        <w:rPr>
          <w:rFonts w:cs="B Mitra" w:hint="cs"/>
          <w:sz w:val="32"/>
          <w:szCs w:val="32"/>
          <w:rtl/>
        </w:rPr>
        <w:t>به هر حال، پوزیتیویسم اولیه (</w:t>
      </w:r>
      <w:r w:rsidR="008E0831" w:rsidRPr="00906BB4">
        <w:rPr>
          <w:rFonts w:cs="B Mitra" w:hint="cs"/>
          <w:sz w:val="32"/>
          <w:szCs w:val="32"/>
          <w:rtl/>
        </w:rPr>
        <w:t>استقرا گرایی</w:t>
      </w:r>
      <w:r>
        <w:rPr>
          <w:rFonts w:cs="B Mitra" w:hint="cs"/>
          <w:sz w:val="32"/>
          <w:szCs w:val="32"/>
          <w:rtl/>
        </w:rPr>
        <w:t>)</w:t>
      </w:r>
      <w:r w:rsidR="008E0831" w:rsidRPr="00906BB4">
        <w:rPr>
          <w:rFonts w:cs="B Mitra" w:hint="cs"/>
          <w:sz w:val="32"/>
          <w:szCs w:val="32"/>
          <w:rtl/>
        </w:rPr>
        <w:t xml:space="preserve"> میگفت فرضیه محصول مشاهده است یعنی مشاهداتی جمع میشود بعد از آن که به اندازه کافی شد نظریه تولید میشود</w:t>
      </w:r>
      <w:r>
        <w:rPr>
          <w:rFonts w:cs="B Mitra" w:hint="cs"/>
          <w:sz w:val="32"/>
          <w:szCs w:val="32"/>
          <w:rtl/>
        </w:rPr>
        <w:t>؛ اما خود پوزیتیویستهای منطقی در این زمینه یک پیشرفتی کردند که بین مقام داوری و گردآوری تفاوت گذاشتند (که البته در کشور ما این به عنوان ابداع پوپر مطرح شده؛ اما قبل از وی رایشنباخ، که از پوپزیتیویستهاست این تفکیک را مطرح کرده بود)</w:t>
      </w:r>
    </w:p>
    <w:p w:rsidR="005027F3" w:rsidRPr="00906BB4" w:rsidRDefault="005027F3" w:rsidP="00C65BC1">
      <w:pPr>
        <w:pStyle w:val="Heading2"/>
        <w:spacing w:line="360" w:lineRule="auto"/>
        <w:jc w:val="both"/>
        <w:rPr>
          <w:rFonts w:cs="B Mitra"/>
          <w:rtl/>
        </w:rPr>
      </w:pPr>
      <w:r w:rsidRPr="00906BB4">
        <w:rPr>
          <w:rFonts w:cs="B Mitra" w:hint="cs"/>
          <w:rtl/>
        </w:rPr>
        <w:lastRenderedPageBreak/>
        <w:t>تفکیک مقام داوری وگردآوری</w:t>
      </w:r>
    </w:p>
    <w:p w:rsidR="00ED0036" w:rsidRPr="00906BB4" w:rsidRDefault="008E0831" w:rsidP="00E572F4">
      <w:pPr>
        <w:spacing w:line="360" w:lineRule="auto"/>
        <w:ind w:left="-472" w:firstLine="472"/>
        <w:jc w:val="both"/>
        <w:rPr>
          <w:rFonts w:cs="B Mitra"/>
          <w:sz w:val="32"/>
          <w:szCs w:val="32"/>
          <w:rtl/>
        </w:rPr>
      </w:pPr>
      <w:r w:rsidRPr="00906BB4">
        <w:rPr>
          <w:rFonts w:cs="B Mitra" w:hint="cs"/>
          <w:sz w:val="32"/>
          <w:szCs w:val="32"/>
          <w:rtl/>
        </w:rPr>
        <w:t xml:space="preserve">جریان استقراگرایی میگفت روال علم این است که ابتدا ما باید ذهن را خالی کنیم وبعد مشاهده کنیم ومحصول مشاهده جمع میشود وبه تئوری تبدیل میشود </w:t>
      </w:r>
      <w:r w:rsidR="002E0A5F" w:rsidRPr="00906BB4">
        <w:rPr>
          <w:rFonts w:cs="B Mitra" w:hint="cs"/>
          <w:sz w:val="32"/>
          <w:szCs w:val="32"/>
          <w:rtl/>
        </w:rPr>
        <w:t>انتقاد</w:t>
      </w:r>
      <w:r w:rsidRPr="00906BB4">
        <w:rPr>
          <w:rFonts w:cs="B Mitra" w:hint="cs"/>
          <w:sz w:val="32"/>
          <w:szCs w:val="32"/>
          <w:rtl/>
        </w:rPr>
        <w:t xml:space="preserve">هایی مطرح شد </w:t>
      </w:r>
      <w:r w:rsidR="002E0A5F" w:rsidRPr="00906BB4">
        <w:rPr>
          <w:rFonts w:cs="B Mitra" w:hint="cs"/>
          <w:sz w:val="32"/>
          <w:szCs w:val="32"/>
          <w:rtl/>
        </w:rPr>
        <w:t xml:space="preserve">که </w:t>
      </w:r>
      <w:r w:rsidRPr="00906BB4">
        <w:rPr>
          <w:rFonts w:cs="B Mitra" w:hint="cs"/>
          <w:sz w:val="32"/>
          <w:szCs w:val="32"/>
          <w:rtl/>
        </w:rPr>
        <w:t>این حرف مبتنی بر این است که ما مشاهده ی محض داشته باشم</w:t>
      </w:r>
      <w:r w:rsidR="00E43ABA">
        <w:rPr>
          <w:rFonts w:cs="B Mitra" w:hint="cs"/>
          <w:sz w:val="32"/>
          <w:szCs w:val="32"/>
          <w:rtl/>
        </w:rPr>
        <w:t xml:space="preserve"> </w:t>
      </w:r>
      <w:r w:rsidR="002E0A5F" w:rsidRPr="00906BB4">
        <w:rPr>
          <w:rFonts w:cs="B Mitra" w:hint="cs"/>
          <w:sz w:val="32"/>
          <w:szCs w:val="32"/>
          <w:rtl/>
        </w:rPr>
        <w:t xml:space="preserve">وآیا ما اصلا مشاهده ی محض داریم یا مشاهده ما تابع </w:t>
      </w:r>
      <w:r w:rsidR="00E43ABA">
        <w:rPr>
          <w:rFonts w:cs="B Mitra" w:hint="cs"/>
          <w:sz w:val="32"/>
          <w:szCs w:val="32"/>
          <w:rtl/>
        </w:rPr>
        <w:t xml:space="preserve">مساله های ماست. یکی از کارهای پوپر در توضیح </w:t>
      </w:r>
      <w:r w:rsidR="002E0A5F" w:rsidRPr="00906BB4">
        <w:rPr>
          <w:rFonts w:cs="B Mitra" w:hint="cs"/>
          <w:sz w:val="32"/>
          <w:szCs w:val="32"/>
          <w:rtl/>
        </w:rPr>
        <w:t xml:space="preserve">این نقد این بود که عده ای از دانشجویان </w:t>
      </w:r>
      <w:r w:rsidR="00E43ABA">
        <w:rPr>
          <w:rFonts w:cs="B Mitra" w:hint="cs"/>
          <w:sz w:val="32"/>
          <w:szCs w:val="32"/>
          <w:rtl/>
        </w:rPr>
        <w:t xml:space="preserve">فیزیک را به باغ برد </w:t>
      </w:r>
      <w:r w:rsidR="002E0A5F" w:rsidRPr="00906BB4">
        <w:rPr>
          <w:rFonts w:cs="B Mitra" w:hint="cs"/>
          <w:sz w:val="32"/>
          <w:szCs w:val="32"/>
          <w:rtl/>
        </w:rPr>
        <w:t>وگفت مشاهده کنید و</w:t>
      </w:r>
      <w:r w:rsidR="00E43ABA">
        <w:rPr>
          <w:rFonts w:cs="B Mitra" w:hint="cs"/>
          <w:sz w:val="32"/>
          <w:szCs w:val="32"/>
          <w:rtl/>
        </w:rPr>
        <w:t xml:space="preserve"> حاصل مشاهدات خود را ثبت کنید! آنها تعجب کردند که چه چیزی را مشاهده کنیم؛ گفت مگر شما نمی گویید مشاهده مقدم بر هر چیزی است؟! بالاخره پوزیتیویستها پذیرفتند که نیاز نیست فرضیه، محصول مشاهده باشد </w:t>
      </w:r>
      <w:r w:rsidR="00E43ABA" w:rsidRPr="00906BB4">
        <w:rPr>
          <w:rFonts w:cs="B Mitra" w:hint="cs"/>
          <w:sz w:val="32"/>
          <w:szCs w:val="32"/>
          <w:rtl/>
        </w:rPr>
        <w:t xml:space="preserve">برخلاف استقرا گراها که میگفتند باید در مقام گردآوری خالی الذهن باشیم </w:t>
      </w:r>
      <w:r w:rsidR="00E43ABA">
        <w:rPr>
          <w:rFonts w:cs="B Mitra" w:hint="cs"/>
          <w:sz w:val="32"/>
          <w:szCs w:val="32"/>
          <w:rtl/>
        </w:rPr>
        <w:t xml:space="preserve">پذیرفتند که </w:t>
      </w:r>
      <w:r w:rsidR="002E0A5F" w:rsidRPr="00906BB4">
        <w:rPr>
          <w:rFonts w:cs="B Mitra" w:hint="cs"/>
          <w:sz w:val="32"/>
          <w:szCs w:val="32"/>
          <w:rtl/>
        </w:rPr>
        <w:t xml:space="preserve">اول مساله داریم بعد فرضیه میدهیم سپس مشاهده ودرنتیجه اثبات </w:t>
      </w:r>
      <w:r w:rsidR="00E43ABA">
        <w:rPr>
          <w:rFonts w:cs="B Mitra" w:hint="cs"/>
          <w:sz w:val="32"/>
          <w:szCs w:val="32"/>
          <w:rtl/>
        </w:rPr>
        <w:t xml:space="preserve">(یا تایید یا ابطال) </w:t>
      </w:r>
      <w:r w:rsidR="002E0A5F" w:rsidRPr="00906BB4">
        <w:rPr>
          <w:rFonts w:cs="B Mitra" w:hint="cs"/>
          <w:sz w:val="32"/>
          <w:szCs w:val="32"/>
          <w:rtl/>
        </w:rPr>
        <w:t>میشود</w:t>
      </w:r>
      <w:r w:rsidR="00ED0036" w:rsidRPr="00906BB4">
        <w:rPr>
          <w:rFonts w:cs="B Mitra" w:hint="cs"/>
          <w:sz w:val="32"/>
          <w:szCs w:val="32"/>
          <w:rtl/>
        </w:rPr>
        <w:t>.</w:t>
      </w:r>
      <w:r w:rsidR="00E572F4">
        <w:rPr>
          <w:rFonts w:cs="B Mitra" w:hint="cs"/>
          <w:sz w:val="32"/>
          <w:szCs w:val="32"/>
          <w:rtl/>
        </w:rPr>
        <w:t xml:space="preserve">پس </w:t>
      </w:r>
      <w:r w:rsidR="00ED0036" w:rsidRPr="00906BB4">
        <w:rPr>
          <w:rFonts w:cs="B Mitra" w:hint="cs"/>
          <w:sz w:val="32"/>
          <w:szCs w:val="32"/>
          <w:rtl/>
        </w:rPr>
        <w:t>تفاوتی هم ندارد منبع فرضیه چیست حتی اگر از دین نشات گرفته باشد سپس مشاهده میکنیم وداوری با مشاهده است وح</w:t>
      </w:r>
      <w:r w:rsidR="00E572F4">
        <w:rPr>
          <w:rFonts w:cs="B Mitra" w:hint="cs"/>
          <w:sz w:val="32"/>
          <w:szCs w:val="32"/>
          <w:rtl/>
        </w:rPr>
        <w:t>َ</w:t>
      </w:r>
      <w:r w:rsidR="00ED0036" w:rsidRPr="00906BB4">
        <w:rPr>
          <w:rFonts w:cs="B Mitra" w:hint="cs"/>
          <w:sz w:val="32"/>
          <w:szCs w:val="32"/>
          <w:rtl/>
        </w:rPr>
        <w:t>ک</w:t>
      </w:r>
      <w:r w:rsidR="00E572F4">
        <w:rPr>
          <w:rFonts w:cs="B Mitra" w:hint="cs"/>
          <w:sz w:val="32"/>
          <w:szCs w:val="32"/>
          <w:rtl/>
        </w:rPr>
        <w:t>َ</w:t>
      </w:r>
      <w:r w:rsidR="00ED0036" w:rsidRPr="00906BB4">
        <w:rPr>
          <w:rFonts w:cs="B Mitra" w:hint="cs"/>
          <w:sz w:val="32"/>
          <w:szCs w:val="32"/>
          <w:rtl/>
        </w:rPr>
        <w:t>م</w:t>
      </w:r>
      <w:r w:rsidR="00E572F4">
        <w:rPr>
          <w:rFonts w:cs="B Mitra" w:hint="cs"/>
          <w:sz w:val="32"/>
          <w:szCs w:val="32"/>
          <w:rtl/>
        </w:rPr>
        <w:t xml:space="preserve"> نهایی مشاهده</w:t>
      </w:r>
      <w:r w:rsidR="00ED0036" w:rsidRPr="00906BB4">
        <w:rPr>
          <w:rFonts w:cs="B Mitra" w:hint="cs"/>
          <w:sz w:val="32"/>
          <w:szCs w:val="32"/>
          <w:rtl/>
        </w:rPr>
        <w:t xml:space="preserve"> ا</w:t>
      </w:r>
      <w:r w:rsidR="00E572F4">
        <w:rPr>
          <w:rFonts w:cs="B Mitra" w:hint="cs"/>
          <w:sz w:val="32"/>
          <w:szCs w:val="32"/>
          <w:rtl/>
        </w:rPr>
        <w:t>ست.</w:t>
      </w:r>
    </w:p>
    <w:p w:rsidR="00753F26" w:rsidRPr="00E572F4" w:rsidRDefault="00E572F4" w:rsidP="00E572F4">
      <w:pPr>
        <w:spacing w:line="360" w:lineRule="auto"/>
        <w:ind w:left="-472" w:firstLine="472"/>
        <w:jc w:val="both"/>
        <w:rPr>
          <w:rFonts w:cs="B Mitra"/>
          <w:sz w:val="32"/>
          <w:szCs w:val="32"/>
          <w:rtl/>
        </w:rPr>
      </w:pPr>
      <w:r>
        <w:rPr>
          <w:rFonts w:cs="B Mitra" w:hint="cs"/>
          <w:sz w:val="32"/>
          <w:szCs w:val="32"/>
          <w:rtl/>
        </w:rPr>
        <w:t xml:space="preserve">اما بر سر همین حَکَم نهایی </w:t>
      </w:r>
      <w:r w:rsidR="00ED0036" w:rsidRPr="00906BB4">
        <w:rPr>
          <w:rFonts w:cs="B Mitra" w:hint="cs"/>
          <w:sz w:val="32"/>
          <w:szCs w:val="32"/>
          <w:rtl/>
        </w:rPr>
        <w:t xml:space="preserve">که </w:t>
      </w:r>
      <w:r>
        <w:rPr>
          <w:rFonts w:cs="B Mitra" w:hint="cs"/>
          <w:sz w:val="32"/>
          <w:szCs w:val="32"/>
          <w:rtl/>
        </w:rPr>
        <w:t xml:space="preserve">اعتبار این مشاهدات از کجا میآید، اختلاف شد (این مطالب را آقای گیلیس در کتابش به خوبی گزارش داده است) درباره </w:t>
      </w:r>
      <w:r w:rsidR="00753F26" w:rsidRPr="00E572F4">
        <w:rPr>
          <w:rFonts w:cs="B Mitra" w:hint="cs"/>
          <w:sz w:val="32"/>
          <w:szCs w:val="32"/>
          <w:rtl/>
        </w:rPr>
        <w:t>اعتبار گزاره های مشاهدتی</w:t>
      </w:r>
      <w:r>
        <w:rPr>
          <w:rFonts w:cs="B Mitra" w:hint="cs"/>
          <w:sz w:val="32"/>
          <w:szCs w:val="32"/>
          <w:rtl/>
        </w:rPr>
        <w:t>،</w:t>
      </w:r>
      <w:r w:rsidR="00753F26" w:rsidRPr="00E572F4">
        <w:rPr>
          <w:rFonts w:cs="B Mitra" w:hint="cs"/>
          <w:sz w:val="32"/>
          <w:szCs w:val="32"/>
          <w:rtl/>
        </w:rPr>
        <w:t xml:space="preserve"> سه </w:t>
      </w:r>
      <w:r>
        <w:rPr>
          <w:rFonts w:cs="B Mitra" w:hint="cs"/>
          <w:sz w:val="32"/>
          <w:szCs w:val="32"/>
          <w:rtl/>
        </w:rPr>
        <w:t>دیدگاه مطرح شد:</w:t>
      </w:r>
      <w:r w:rsidR="00753F26" w:rsidRPr="00E572F4">
        <w:rPr>
          <w:rFonts w:cs="B Mitra" w:hint="cs"/>
          <w:sz w:val="32"/>
          <w:szCs w:val="32"/>
          <w:rtl/>
        </w:rPr>
        <w:t xml:space="preserve"> </w:t>
      </w:r>
      <w:r>
        <w:rPr>
          <w:rFonts w:cs="B Mitra" w:hint="cs"/>
          <w:sz w:val="32"/>
          <w:szCs w:val="32"/>
          <w:rtl/>
        </w:rPr>
        <w:t>برای اینکه این سه گونه تفسیر متمایز شود از یک مثال شروع می کنم. مثلا «این ماژیک سبز است.» آیا این یک گزاره بسیط مشاهدتی (به عنوان گزاره مبنایی که می خواهد پشتوانه معرفت ما باشد) است؟ خیر؛ ممکن است من دچار کوررنگی باشم و این مثلا آبی باشد. خوب، چگونه گزارش دهیم که چنین مشکلی پیش نیاید. در اینجاست که سه جریان پیدا می شود:</w:t>
      </w:r>
    </w:p>
    <w:p w:rsidR="00753F26" w:rsidRPr="00906BB4" w:rsidRDefault="00753F26" w:rsidP="009508AA">
      <w:pPr>
        <w:spacing w:line="360" w:lineRule="auto"/>
        <w:ind w:left="-472" w:firstLine="472"/>
        <w:jc w:val="both"/>
        <w:rPr>
          <w:rFonts w:cs="B Mitra"/>
          <w:sz w:val="32"/>
          <w:szCs w:val="32"/>
          <w:rtl/>
        </w:rPr>
      </w:pPr>
      <w:r w:rsidRPr="00906BB4">
        <w:rPr>
          <w:rFonts w:cs="B Mitra" w:hint="cs"/>
          <w:sz w:val="32"/>
          <w:szCs w:val="32"/>
          <w:rtl/>
        </w:rPr>
        <w:t>1.جریان روانشناسی</w:t>
      </w:r>
      <w:r w:rsidR="00E572F4">
        <w:rPr>
          <w:rFonts w:cs="B Mitra" w:hint="cs"/>
          <w:sz w:val="32"/>
          <w:szCs w:val="32"/>
          <w:rtl/>
        </w:rPr>
        <w:t>‌گری</w:t>
      </w:r>
      <w:r w:rsidR="009508AA">
        <w:rPr>
          <w:rFonts w:cs="B Mitra" w:hint="cs"/>
          <w:sz w:val="32"/>
          <w:szCs w:val="32"/>
          <w:rtl/>
        </w:rPr>
        <w:t xml:space="preserve"> (باخ و بارکلی)</w:t>
      </w:r>
      <w:r w:rsidRPr="00906BB4">
        <w:rPr>
          <w:rFonts w:cs="B Mitra" w:hint="cs"/>
          <w:sz w:val="32"/>
          <w:szCs w:val="32"/>
          <w:rtl/>
        </w:rPr>
        <w:t>: گزاره های مشاهدتی</w:t>
      </w:r>
      <w:r w:rsidR="00E572F4">
        <w:rPr>
          <w:rFonts w:cs="B Mitra" w:hint="cs"/>
          <w:sz w:val="32"/>
          <w:szCs w:val="32"/>
          <w:rtl/>
        </w:rPr>
        <w:t xml:space="preserve">، </w:t>
      </w:r>
      <w:r w:rsidR="009508AA">
        <w:rPr>
          <w:rFonts w:cs="B Mitra" w:hint="cs"/>
          <w:sz w:val="32"/>
          <w:szCs w:val="32"/>
          <w:rtl/>
        </w:rPr>
        <w:t>باید در قالب بیان احساس فاعل شناسا ارائه شود</w:t>
      </w:r>
      <w:r w:rsidRPr="00906BB4">
        <w:rPr>
          <w:rFonts w:cs="B Mitra" w:hint="cs"/>
          <w:sz w:val="32"/>
          <w:szCs w:val="32"/>
          <w:rtl/>
        </w:rPr>
        <w:t xml:space="preserve"> </w:t>
      </w:r>
      <w:r w:rsidR="00E572F4">
        <w:rPr>
          <w:rFonts w:cs="B Mitra" w:hint="cs"/>
          <w:sz w:val="32"/>
          <w:szCs w:val="32"/>
          <w:rtl/>
        </w:rPr>
        <w:t>یعنی</w:t>
      </w:r>
      <w:r w:rsidRPr="00906BB4">
        <w:rPr>
          <w:rFonts w:cs="B Mitra" w:hint="cs"/>
          <w:sz w:val="32"/>
          <w:szCs w:val="32"/>
          <w:rtl/>
        </w:rPr>
        <w:t xml:space="preserve"> صحیح </w:t>
      </w:r>
      <w:r w:rsidR="00E572F4">
        <w:rPr>
          <w:rFonts w:cs="B Mitra" w:hint="cs"/>
          <w:sz w:val="32"/>
          <w:szCs w:val="32"/>
          <w:rtl/>
        </w:rPr>
        <w:t xml:space="preserve">این </w:t>
      </w:r>
      <w:r w:rsidRPr="00906BB4">
        <w:rPr>
          <w:rFonts w:cs="B Mitra" w:hint="cs"/>
          <w:sz w:val="32"/>
          <w:szCs w:val="32"/>
          <w:rtl/>
        </w:rPr>
        <w:t xml:space="preserve">است که بگویم </w:t>
      </w:r>
      <w:r w:rsidR="00E572F4">
        <w:rPr>
          <w:rFonts w:cs="B Mitra" w:hint="cs"/>
          <w:sz w:val="32"/>
          <w:szCs w:val="32"/>
          <w:rtl/>
        </w:rPr>
        <w:t>«</w:t>
      </w:r>
      <w:r w:rsidRPr="00906BB4">
        <w:rPr>
          <w:rFonts w:cs="B Mitra" w:hint="cs"/>
          <w:sz w:val="32"/>
          <w:szCs w:val="32"/>
          <w:rtl/>
        </w:rPr>
        <w:t xml:space="preserve">من </w:t>
      </w:r>
      <w:r w:rsidR="009508AA">
        <w:rPr>
          <w:rFonts w:cs="B Mitra" w:hint="cs"/>
          <w:sz w:val="32"/>
          <w:szCs w:val="32"/>
          <w:rtl/>
        </w:rPr>
        <w:t>این ماژیک را سبز</w:t>
      </w:r>
      <w:r w:rsidRPr="00906BB4">
        <w:rPr>
          <w:rFonts w:cs="B Mitra" w:hint="cs"/>
          <w:sz w:val="32"/>
          <w:szCs w:val="32"/>
          <w:rtl/>
        </w:rPr>
        <w:t xml:space="preserve"> می</w:t>
      </w:r>
      <w:r w:rsidR="00E572F4">
        <w:rPr>
          <w:rFonts w:cs="B Mitra" w:hint="cs"/>
          <w:sz w:val="32"/>
          <w:szCs w:val="32"/>
          <w:rtl/>
        </w:rPr>
        <w:t>‌بینم</w:t>
      </w:r>
      <w:r w:rsidRPr="00906BB4">
        <w:rPr>
          <w:rFonts w:cs="B Mitra" w:hint="cs"/>
          <w:sz w:val="32"/>
          <w:szCs w:val="32"/>
          <w:rtl/>
        </w:rPr>
        <w:t>.</w:t>
      </w:r>
      <w:r w:rsidR="00E572F4">
        <w:rPr>
          <w:rFonts w:cs="B Mitra" w:hint="cs"/>
          <w:sz w:val="32"/>
          <w:szCs w:val="32"/>
          <w:rtl/>
        </w:rPr>
        <w:t>»</w:t>
      </w:r>
    </w:p>
    <w:p w:rsidR="00753F26" w:rsidRPr="00906BB4" w:rsidRDefault="00E572F4" w:rsidP="00E572F4">
      <w:pPr>
        <w:spacing w:line="360" w:lineRule="auto"/>
        <w:ind w:left="-472" w:firstLine="472"/>
        <w:jc w:val="both"/>
        <w:rPr>
          <w:rFonts w:cs="B Mitra"/>
          <w:sz w:val="32"/>
          <w:szCs w:val="32"/>
          <w:rtl/>
        </w:rPr>
      </w:pPr>
      <w:r>
        <w:rPr>
          <w:rFonts w:cs="B Mitra" w:hint="cs"/>
          <w:sz w:val="32"/>
          <w:szCs w:val="32"/>
          <w:rtl/>
        </w:rPr>
        <w:t>این تحلیل بامشکلی مواجه شد</w:t>
      </w:r>
      <w:r w:rsidR="00753F26" w:rsidRPr="00906BB4">
        <w:rPr>
          <w:rFonts w:cs="B Mitra" w:hint="cs"/>
          <w:sz w:val="32"/>
          <w:szCs w:val="32"/>
          <w:rtl/>
        </w:rPr>
        <w:t xml:space="preserve"> که</w:t>
      </w:r>
      <w:r>
        <w:rPr>
          <w:rFonts w:cs="B Mitra" w:hint="cs"/>
          <w:sz w:val="32"/>
          <w:szCs w:val="32"/>
          <w:rtl/>
        </w:rPr>
        <w:t>:</w:t>
      </w:r>
      <w:r w:rsidR="00753F26" w:rsidRPr="00906BB4">
        <w:rPr>
          <w:rFonts w:cs="B Mitra" w:hint="cs"/>
          <w:sz w:val="32"/>
          <w:szCs w:val="32"/>
          <w:rtl/>
        </w:rPr>
        <w:t xml:space="preserve"> این یک گزاره ی شخصی </w:t>
      </w:r>
      <w:r>
        <w:rPr>
          <w:rFonts w:cs="B Mitra" w:hint="cs"/>
          <w:sz w:val="32"/>
          <w:szCs w:val="32"/>
          <w:rtl/>
        </w:rPr>
        <w:t>ا</w:t>
      </w:r>
      <w:r w:rsidR="009508AA">
        <w:rPr>
          <w:rFonts w:cs="B Mitra" w:hint="cs"/>
          <w:sz w:val="32"/>
          <w:szCs w:val="32"/>
          <w:rtl/>
        </w:rPr>
        <w:t>ست وبرای من معتبر است نه جامعه. یعنی کس دیگری نمی تواند مضمون این را بررسی کند.</w:t>
      </w:r>
    </w:p>
    <w:p w:rsidR="009508AA" w:rsidRDefault="00753F26" w:rsidP="009508AA">
      <w:pPr>
        <w:spacing w:line="360" w:lineRule="auto"/>
        <w:ind w:left="-472" w:firstLine="472"/>
        <w:jc w:val="both"/>
        <w:rPr>
          <w:rFonts w:cs="B Mitra"/>
          <w:sz w:val="32"/>
          <w:szCs w:val="32"/>
          <w:rtl/>
        </w:rPr>
      </w:pPr>
      <w:r w:rsidRPr="00906BB4">
        <w:rPr>
          <w:rFonts w:cs="B Mitra" w:hint="cs"/>
          <w:sz w:val="32"/>
          <w:szCs w:val="32"/>
          <w:rtl/>
        </w:rPr>
        <w:lastRenderedPageBreak/>
        <w:t>3. جریان فیز</w:t>
      </w:r>
      <w:r w:rsidR="009508AA">
        <w:rPr>
          <w:rFonts w:cs="B Mitra" w:hint="cs"/>
          <w:sz w:val="32"/>
          <w:szCs w:val="32"/>
          <w:rtl/>
        </w:rPr>
        <w:t>ی</w:t>
      </w:r>
      <w:r w:rsidRPr="00906BB4">
        <w:rPr>
          <w:rFonts w:cs="B Mitra" w:hint="cs"/>
          <w:sz w:val="32"/>
          <w:szCs w:val="32"/>
          <w:rtl/>
        </w:rPr>
        <w:t>ک</w:t>
      </w:r>
      <w:r w:rsidR="009508AA">
        <w:rPr>
          <w:rFonts w:cs="B Mitra" w:hint="cs"/>
          <w:sz w:val="32"/>
          <w:szCs w:val="32"/>
          <w:rtl/>
        </w:rPr>
        <w:t>‌</w:t>
      </w:r>
      <w:r w:rsidRPr="00906BB4">
        <w:rPr>
          <w:rFonts w:cs="B Mitra" w:hint="cs"/>
          <w:sz w:val="32"/>
          <w:szCs w:val="32"/>
          <w:rtl/>
        </w:rPr>
        <w:t>گر</w:t>
      </w:r>
      <w:r w:rsidR="009508AA">
        <w:rPr>
          <w:rFonts w:cs="B Mitra" w:hint="cs"/>
          <w:sz w:val="32"/>
          <w:szCs w:val="32"/>
          <w:rtl/>
        </w:rPr>
        <w:t>ای</w:t>
      </w:r>
      <w:r w:rsidRPr="00906BB4">
        <w:rPr>
          <w:rFonts w:cs="B Mitra" w:hint="cs"/>
          <w:sz w:val="32"/>
          <w:szCs w:val="32"/>
          <w:rtl/>
        </w:rPr>
        <w:t xml:space="preserve">ی </w:t>
      </w:r>
      <w:r w:rsidR="009508AA">
        <w:rPr>
          <w:rFonts w:cs="B Mitra" w:hint="cs"/>
          <w:sz w:val="32"/>
          <w:szCs w:val="32"/>
          <w:rtl/>
        </w:rPr>
        <w:t xml:space="preserve">(نویرات) </w:t>
      </w:r>
      <w:r w:rsidRPr="00906BB4">
        <w:rPr>
          <w:rFonts w:cs="B Mitra" w:hint="cs"/>
          <w:sz w:val="32"/>
          <w:szCs w:val="32"/>
          <w:rtl/>
        </w:rPr>
        <w:t>(جملات پروتکل )</w:t>
      </w:r>
      <w:r w:rsidR="009508AA">
        <w:rPr>
          <w:rFonts w:cs="B Mitra" w:hint="cs"/>
          <w:sz w:val="32"/>
          <w:szCs w:val="32"/>
          <w:rtl/>
        </w:rPr>
        <w:t>: گزاره صحیح این است که بگ</w:t>
      </w:r>
      <w:r w:rsidRPr="00906BB4">
        <w:rPr>
          <w:rFonts w:cs="B Mitra" w:hint="cs"/>
          <w:sz w:val="32"/>
          <w:szCs w:val="32"/>
          <w:rtl/>
        </w:rPr>
        <w:t>وییم</w:t>
      </w:r>
      <w:r w:rsidR="009508AA">
        <w:rPr>
          <w:rFonts w:cs="B Mitra" w:hint="cs"/>
          <w:sz w:val="32"/>
          <w:szCs w:val="32"/>
          <w:rtl/>
        </w:rPr>
        <w:t xml:space="preserve"> مثلا: «زید گفت</w:t>
      </w:r>
      <w:r w:rsidR="00562F8F" w:rsidRPr="00906BB4">
        <w:rPr>
          <w:rFonts w:cs="B Mitra" w:hint="cs"/>
          <w:sz w:val="32"/>
          <w:szCs w:val="32"/>
          <w:rtl/>
        </w:rPr>
        <w:t xml:space="preserve">: </w:t>
      </w:r>
      <w:r w:rsidR="009508AA">
        <w:rPr>
          <w:rFonts w:cs="B Mitra" w:hint="cs"/>
          <w:sz w:val="32"/>
          <w:szCs w:val="32"/>
          <w:rtl/>
        </w:rPr>
        <w:t>این ماژیک سبز است.» مفاد «این ماژیک سبز است» با عنایت به اینکه گفته زید است به عنوان پروتکل زید مطرح می شود و این جمله این قابلیت را پیدا می کند که در جامعه علمی مورد توجه قرار گیرد و ظرفیت آزمون پذیری و نقد پیدا می کند.</w:t>
      </w:r>
    </w:p>
    <w:p w:rsidR="00562F8F" w:rsidRPr="00906BB4" w:rsidRDefault="009508AA" w:rsidP="008702E4">
      <w:pPr>
        <w:spacing w:line="360" w:lineRule="auto"/>
        <w:ind w:left="-472" w:firstLine="472"/>
        <w:jc w:val="both"/>
        <w:rPr>
          <w:rFonts w:cs="B Mitra"/>
          <w:sz w:val="32"/>
          <w:szCs w:val="32"/>
          <w:rtl/>
        </w:rPr>
      </w:pPr>
      <w:r>
        <w:rPr>
          <w:rFonts w:cs="B Mitra" w:hint="cs"/>
          <w:sz w:val="32"/>
          <w:szCs w:val="32"/>
          <w:rtl/>
        </w:rPr>
        <w:t xml:space="preserve">3. </w:t>
      </w:r>
      <w:r w:rsidR="008702E4">
        <w:rPr>
          <w:rFonts w:cs="B Mitra" w:hint="cs"/>
          <w:sz w:val="32"/>
          <w:szCs w:val="32"/>
          <w:rtl/>
        </w:rPr>
        <w:t>گزاره های پایه</w:t>
      </w:r>
      <w:r>
        <w:rPr>
          <w:rFonts w:cs="B Mitra" w:hint="cs"/>
          <w:sz w:val="32"/>
          <w:szCs w:val="32"/>
          <w:rtl/>
        </w:rPr>
        <w:t xml:space="preserve"> </w:t>
      </w:r>
      <w:r w:rsidR="008702E4">
        <w:rPr>
          <w:rFonts w:cs="B Mitra" w:hint="cs"/>
          <w:sz w:val="32"/>
          <w:szCs w:val="32"/>
          <w:rtl/>
        </w:rPr>
        <w:t>(</w:t>
      </w:r>
      <w:r>
        <w:rPr>
          <w:rFonts w:cs="B Mitra" w:hint="cs"/>
          <w:sz w:val="32"/>
          <w:szCs w:val="32"/>
          <w:rtl/>
        </w:rPr>
        <w:t>پوپر</w:t>
      </w:r>
      <w:r w:rsidR="008702E4">
        <w:rPr>
          <w:rFonts w:cs="B Mitra" w:hint="cs"/>
          <w:sz w:val="32"/>
          <w:szCs w:val="32"/>
          <w:rtl/>
        </w:rPr>
        <w:t>). پوپر معتقد بود که این سخن نویرات یک گام به جلوست اما هنوز معلوم نیست که کنار گذاشتن یا قبول جملات پروتکل چه مبنایی دارد. آیا من می توانم پروتکل زید را چون خلاف فرضیه من است کنار بگذارم؟</w:t>
      </w:r>
      <w:r>
        <w:rPr>
          <w:rFonts w:cs="B Mitra" w:hint="cs"/>
          <w:sz w:val="32"/>
          <w:szCs w:val="32"/>
          <w:rtl/>
        </w:rPr>
        <w:t xml:space="preserve"> </w:t>
      </w:r>
      <w:r w:rsidR="00562F8F" w:rsidRPr="00906BB4">
        <w:rPr>
          <w:rFonts w:cs="B Mitra" w:hint="cs"/>
          <w:sz w:val="32"/>
          <w:szCs w:val="32"/>
          <w:rtl/>
        </w:rPr>
        <w:t xml:space="preserve"> </w:t>
      </w:r>
      <w:r w:rsidR="008702E4">
        <w:rPr>
          <w:rFonts w:cs="B Mitra" w:hint="cs"/>
          <w:sz w:val="32"/>
          <w:szCs w:val="32"/>
          <w:rtl/>
        </w:rPr>
        <w:t xml:space="preserve">رویکرد پوپر درباره اینکه </w:t>
      </w:r>
      <w:r w:rsidR="00562F8F" w:rsidRPr="00906BB4">
        <w:rPr>
          <w:rFonts w:cs="B Mitra" w:hint="cs"/>
          <w:sz w:val="32"/>
          <w:szCs w:val="32"/>
          <w:rtl/>
        </w:rPr>
        <w:t>اعتبار جملات پروتکل از کجا</w:t>
      </w:r>
      <w:r w:rsidR="008702E4">
        <w:rPr>
          <w:rFonts w:cs="B Mitra" w:hint="cs"/>
          <w:sz w:val="32"/>
          <w:szCs w:val="32"/>
          <w:rtl/>
        </w:rPr>
        <w:t xml:space="preserve"> </w:t>
      </w:r>
      <w:r w:rsidR="00562F8F" w:rsidRPr="00906BB4">
        <w:rPr>
          <w:rFonts w:cs="B Mitra" w:hint="cs"/>
          <w:sz w:val="32"/>
          <w:szCs w:val="32"/>
          <w:rtl/>
        </w:rPr>
        <w:t xml:space="preserve">میآید </w:t>
      </w:r>
      <w:r w:rsidR="008702E4">
        <w:rPr>
          <w:rFonts w:cs="B Mitra" w:hint="cs"/>
          <w:sz w:val="32"/>
          <w:szCs w:val="32"/>
          <w:rtl/>
        </w:rPr>
        <w:t>این شد که اعتبار آنها وابسته به</w:t>
      </w:r>
      <w:r w:rsidR="00562F8F" w:rsidRPr="00906BB4">
        <w:rPr>
          <w:rFonts w:cs="B Mitra" w:hint="cs"/>
          <w:sz w:val="32"/>
          <w:szCs w:val="32"/>
          <w:rtl/>
        </w:rPr>
        <w:t xml:space="preserve"> جامعه ی علمی</w:t>
      </w:r>
      <w:r w:rsidR="008702E4">
        <w:rPr>
          <w:rFonts w:cs="B Mitra" w:hint="cs"/>
          <w:sz w:val="32"/>
          <w:szCs w:val="32"/>
          <w:rtl/>
        </w:rPr>
        <w:t xml:space="preserve"> است.</w:t>
      </w:r>
      <w:r w:rsidR="00562F8F" w:rsidRPr="00906BB4">
        <w:rPr>
          <w:rFonts w:cs="B Mitra" w:hint="cs"/>
          <w:sz w:val="32"/>
          <w:szCs w:val="32"/>
          <w:rtl/>
        </w:rPr>
        <w:t xml:space="preserve"> </w:t>
      </w:r>
      <w:r w:rsidR="006D1454" w:rsidRPr="00906BB4">
        <w:rPr>
          <w:rFonts w:cs="B Mitra" w:hint="cs"/>
          <w:sz w:val="32"/>
          <w:szCs w:val="32"/>
          <w:rtl/>
        </w:rPr>
        <w:t xml:space="preserve">پوپر </w:t>
      </w:r>
      <w:r w:rsidR="008702E4">
        <w:rPr>
          <w:rFonts w:cs="B Mitra" w:hint="cs"/>
          <w:sz w:val="32"/>
          <w:szCs w:val="32"/>
          <w:rtl/>
        </w:rPr>
        <w:t xml:space="preserve">(با استناد به طبقه بندی فریز) </w:t>
      </w:r>
      <w:r w:rsidR="006D1454" w:rsidRPr="00906BB4">
        <w:rPr>
          <w:rFonts w:cs="B Mitra" w:hint="cs"/>
          <w:sz w:val="32"/>
          <w:szCs w:val="32"/>
          <w:rtl/>
        </w:rPr>
        <w:t xml:space="preserve">میگوید که </w:t>
      </w:r>
      <w:r w:rsidR="00562F8F" w:rsidRPr="00906BB4">
        <w:rPr>
          <w:rFonts w:cs="B Mitra" w:hint="cs"/>
          <w:sz w:val="32"/>
          <w:szCs w:val="32"/>
          <w:rtl/>
        </w:rPr>
        <w:t>م</w:t>
      </w:r>
      <w:r w:rsidR="008702E4">
        <w:rPr>
          <w:rFonts w:cs="B Mitra" w:hint="cs"/>
          <w:sz w:val="32"/>
          <w:szCs w:val="32"/>
          <w:rtl/>
        </w:rPr>
        <w:t>ن</w:t>
      </w:r>
      <w:r w:rsidR="00562F8F" w:rsidRPr="00906BB4">
        <w:rPr>
          <w:rFonts w:cs="B Mitra" w:hint="cs"/>
          <w:sz w:val="32"/>
          <w:szCs w:val="32"/>
          <w:rtl/>
        </w:rPr>
        <w:t>طقا سه را</w:t>
      </w:r>
      <w:r w:rsidR="008702E4">
        <w:rPr>
          <w:rFonts w:cs="B Mitra" w:hint="cs"/>
          <w:sz w:val="32"/>
          <w:szCs w:val="32"/>
          <w:rtl/>
        </w:rPr>
        <w:t>ه</w:t>
      </w:r>
      <w:r w:rsidR="00562F8F" w:rsidRPr="00906BB4">
        <w:rPr>
          <w:rFonts w:cs="B Mitra" w:hint="cs"/>
          <w:sz w:val="32"/>
          <w:szCs w:val="32"/>
          <w:rtl/>
        </w:rPr>
        <w:t xml:space="preserve"> برای قبول این گزاره ها(پروتکل) داریم: </w:t>
      </w:r>
    </w:p>
    <w:p w:rsidR="00562F8F" w:rsidRPr="00906BB4" w:rsidRDefault="00562F8F" w:rsidP="00C65BC1">
      <w:pPr>
        <w:spacing w:line="360" w:lineRule="auto"/>
        <w:ind w:left="-472" w:firstLine="472"/>
        <w:jc w:val="both"/>
        <w:rPr>
          <w:rFonts w:cs="B Mitra"/>
          <w:sz w:val="32"/>
          <w:szCs w:val="32"/>
          <w:rtl/>
        </w:rPr>
      </w:pPr>
      <w:r w:rsidRPr="00906BB4">
        <w:rPr>
          <w:rFonts w:cs="B Mitra" w:hint="cs"/>
          <w:sz w:val="32"/>
          <w:szCs w:val="32"/>
          <w:rtl/>
        </w:rPr>
        <w:t xml:space="preserve">الف به خاطر تعصب قبول کنیم </w:t>
      </w:r>
      <w:r w:rsidR="008702E4">
        <w:rPr>
          <w:rFonts w:cs="B Mitra" w:hint="cs"/>
          <w:sz w:val="32"/>
          <w:szCs w:val="32"/>
          <w:rtl/>
        </w:rPr>
        <w:t>(</w:t>
      </w:r>
      <w:r w:rsidRPr="00906BB4">
        <w:rPr>
          <w:rFonts w:cs="B Mitra" w:hint="cs"/>
          <w:sz w:val="32"/>
          <w:szCs w:val="32"/>
          <w:rtl/>
        </w:rPr>
        <w:t xml:space="preserve">یعنی بدون دلیل </w:t>
      </w:r>
      <w:r w:rsidR="008702E4">
        <w:rPr>
          <w:rFonts w:cs="B Mitra" w:hint="cs"/>
          <w:sz w:val="32"/>
          <w:szCs w:val="32"/>
          <w:rtl/>
        </w:rPr>
        <w:t>)</w:t>
      </w:r>
    </w:p>
    <w:p w:rsidR="00562F8F" w:rsidRPr="00906BB4" w:rsidRDefault="00562F8F" w:rsidP="008702E4">
      <w:pPr>
        <w:spacing w:line="360" w:lineRule="auto"/>
        <w:ind w:left="-472" w:firstLine="472"/>
        <w:jc w:val="both"/>
        <w:rPr>
          <w:rFonts w:cs="B Mitra"/>
          <w:sz w:val="32"/>
          <w:szCs w:val="32"/>
          <w:rtl/>
        </w:rPr>
      </w:pPr>
      <w:r w:rsidRPr="00906BB4">
        <w:rPr>
          <w:rFonts w:cs="B Mitra" w:hint="cs"/>
          <w:sz w:val="32"/>
          <w:szCs w:val="32"/>
          <w:rtl/>
        </w:rPr>
        <w:t xml:space="preserve">ب : به خاطر امر غیر معرفتی </w:t>
      </w:r>
      <w:r w:rsidR="008702E4">
        <w:rPr>
          <w:rFonts w:cs="B Mitra" w:hint="cs"/>
          <w:sz w:val="32"/>
          <w:szCs w:val="32"/>
          <w:rtl/>
        </w:rPr>
        <w:t>(از نظر وی رویکرد روانشناسی گری که غالبا در توجیه گزاره معرفتی در پیش می گیرند، یک امر غیرمعرفتی است. توجه شود که اینها معرفت را معادل گزاره می گیرند و خود عمل دیدن یک گزاره نیست؛ لذا آن را غیرمعرفتی می داند و می گوید این هم راه معرفتی موجهی برای حل مساله نیست)</w:t>
      </w:r>
    </w:p>
    <w:p w:rsidR="00562F8F" w:rsidRPr="00906BB4" w:rsidRDefault="00562F8F" w:rsidP="00F53110">
      <w:pPr>
        <w:spacing w:line="360" w:lineRule="auto"/>
        <w:ind w:left="-472" w:firstLine="472"/>
        <w:jc w:val="both"/>
        <w:rPr>
          <w:rFonts w:cs="B Mitra"/>
          <w:sz w:val="32"/>
          <w:szCs w:val="32"/>
          <w:rtl/>
        </w:rPr>
      </w:pPr>
      <w:r w:rsidRPr="00906BB4">
        <w:rPr>
          <w:rFonts w:cs="B Mitra" w:hint="cs"/>
          <w:sz w:val="32"/>
          <w:szCs w:val="32"/>
          <w:rtl/>
        </w:rPr>
        <w:t>ج : به خاطر دلیل دیگر</w:t>
      </w:r>
      <w:r w:rsidRPr="00906BB4">
        <w:rPr>
          <w:rFonts w:cs="B Mitra" w:hint="cs"/>
          <w:sz w:val="32"/>
          <w:szCs w:val="32"/>
        </w:rPr>
        <w:sym w:font="Wingdings" w:char="F0DF"/>
      </w:r>
      <w:r w:rsidR="008702E4">
        <w:rPr>
          <w:rFonts w:cs="B Mitra" w:hint="cs"/>
          <w:sz w:val="32"/>
          <w:szCs w:val="32"/>
          <w:rtl/>
        </w:rPr>
        <w:t xml:space="preserve"> از نظر پوپر </w:t>
      </w:r>
      <w:r w:rsidRPr="00906BB4">
        <w:rPr>
          <w:rFonts w:cs="B Mitra" w:hint="cs"/>
          <w:sz w:val="32"/>
          <w:szCs w:val="32"/>
          <w:rtl/>
        </w:rPr>
        <w:t>چاره ای نداریم که</w:t>
      </w:r>
      <w:r w:rsidR="008702E4">
        <w:rPr>
          <w:rFonts w:cs="B Mitra" w:hint="cs"/>
          <w:sz w:val="32"/>
          <w:szCs w:val="32"/>
          <w:rtl/>
        </w:rPr>
        <w:t xml:space="preserve"> به</w:t>
      </w:r>
      <w:r w:rsidRPr="00906BB4">
        <w:rPr>
          <w:rFonts w:cs="B Mitra" w:hint="cs"/>
          <w:sz w:val="32"/>
          <w:szCs w:val="32"/>
          <w:rtl/>
        </w:rPr>
        <w:t xml:space="preserve"> سراغ این راه برویم یعنی باید اعتبار را به گزاره ی دیگر برگردانیم</w:t>
      </w:r>
      <w:r w:rsidR="00995366" w:rsidRPr="00906BB4">
        <w:rPr>
          <w:rFonts w:cs="B Mitra" w:hint="cs"/>
          <w:sz w:val="32"/>
          <w:szCs w:val="32"/>
          <w:rtl/>
        </w:rPr>
        <w:t xml:space="preserve"> و هر گزاره را بی نهایت بار میتوان آزمود </w:t>
      </w:r>
      <w:r w:rsidR="008702E4">
        <w:rPr>
          <w:rFonts w:cs="B Mitra" w:hint="cs"/>
          <w:sz w:val="32"/>
          <w:szCs w:val="32"/>
          <w:rtl/>
        </w:rPr>
        <w:t xml:space="preserve">. خوب اشکال این است </w:t>
      </w:r>
      <w:r w:rsidR="00995366" w:rsidRPr="00906BB4">
        <w:rPr>
          <w:rFonts w:cs="B Mitra" w:hint="cs"/>
          <w:sz w:val="32"/>
          <w:szCs w:val="32"/>
          <w:rtl/>
        </w:rPr>
        <w:t xml:space="preserve">که باچنین کاری علم غیر ممکن میشود </w:t>
      </w:r>
      <w:r w:rsidR="008702E4">
        <w:rPr>
          <w:rFonts w:cs="B Mitra" w:hint="cs"/>
          <w:sz w:val="32"/>
          <w:szCs w:val="32"/>
          <w:rtl/>
        </w:rPr>
        <w:t xml:space="preserve">(مشکل تسلسل پیش می آید) پوپر به جای راه حل ما (که می گوییم این گزار ها باید به گزاره بدیهی ختم شود که غیرقابل تردید باشد) </w:t>
      </w:r>
      <w:r w:rsidR="00F53110">
        <w:rPr>
          <w:rFonts w:cs="B Mitra" w:hint="cs"/>
          <w:sz w:val="32"/>
          <w:szCs w:val="32"/>
          <w:rtl/>
        </w:rPr>
        <w:t xml:space="preserve">امر بدیهی را قبول ندارد و </w:t>
      </w:r>
      <w:r w:rsidR="008702E4">
        <w:rPr>
          <w:rFonts w:cs="B Mitra" w:hint="cs"/>
          <w:sz w:val="32"/>
          <w:szCs w:val="32"/>
          <w:rtl/>
        </w:rPr>
        <w:t>می گوید</w:t>
      </w:r>
      <w:r w:rsidR="00F53110">
        <w:rPr>
          <w:rFonts w:cs="B Mitra" w:hint="cs"/>
          <w:sz w:val="32"/>
          <w:szCs w:val="32"/>
          <w:rtl/>
        </w:rPr>
        <w:t xml:space="preserve"> هر گزاره پایه ای منطقا قابلیت زیر سوال رفتن دارد اما</w:t>
      </w:r>
      <w:r w:rsidR="008702E4">
        <w:rPr>
          <w:rFonts w:cs="B Mitra" w:hint="cs"/>
          <w:sz w:val="32"/>
          <w:szCs w:val="32"/>
          <w:rtl/>
        </w:rPr>
        <w:t xml:space="preserve"> </w:t>
      </w:r>
      <w:r w:rsidR="00995366" w:rsidRPr="00906BB4">
        <w:rPr>
          <w:rFonts w:cs="B Mitra" w:hint="cs"/>
          <w:sz w:val="32"/>
          <w:szCs w:val="32"/>
          <w:rtl/>
        </w:rPr>
        <w:t xml:space="preserve">دانشمندان </w:t>
      </w:r>
      <w:r w:rsidR="00F53110">
        <w:rPr>
          <w:rFonts w:cs="B Mitra" w:hint="cs"/>
          <w:sz w:val="32"/>
          <w:szCs w:val="32"/>
          <w:rtl/>
        </w:rPr>
        <w:t xml:space="preserve">در جایی توقف می کنند و تصمیم می گیرند که این سلسله را ادامه ندهند در واقع، وی اعتبار گزاره پایه را به تصمیم دانشمندان منوط می کند که البته هر لحظه می توان این تصمیم را دوباره با چالش مواجه کرد اما از نظر وی، خوبی این کار این است که مبنای </w:t>
      </w:r>
      <w:r w:rsidR="00995366" w:rsidRPr="00906BB4">
        <w:rPr>
          <w:rFonts w:cs="B Mitra" w:hint="cs"/>
          <w:sz w:val="32"/>
          <w:szCs w:val="32"/>
          <w:rtl/>
        </w:rPr>
        <w:t>این گزاره</w:t>
      </w:r>
      <w:r w:rsidR="00F53110">
        <w:rPr>
          <w:rFonts w:cs="B Mitra" w:hint="cs"/>
          <w:sz w:val="32"/>
          <w:szCs w:val="32"/>
          <w:rtl/>
        </w:rPr>
        <w:t xml:space="preserve"> ها غیر شخصی وبین الاذهانی می شود.</w:t>
      </w:r>
    </w:p>
    <w:p w:rsidR="00995366" w:rsidRPr="00906BB4" w:rsidRDefault="00995366" w:rsidP="00C65BC1">
      <w:pPr>
        <w:pStyle w:val="Heading2"/>
        <w:spacing w:line="360" w:lineRule="auto"/>
        <w:jc w:val="both"/>
        <w:rPr>
          <w:rFonts w:cs="B Mitra"/>
          <w:rtl/>
        </w:rPr>
      </w:pPr>
      <w:r w:rsidRPr="00906BB4">
        <w:rPr>
          <w:rFonts w:cs="B Mitra" w:hint="cs"/>
          <w:rtl/>
        </w:rPr>
        <w:lastRenderedPageBreak/>
        <w:t xml:space="preserve">نظریه </w:t>
      </w:r>
      <w:r w:rsidR="006D1454" w:rsidRPr="00906BB4">
        <w:rPr>
          <w:rFonts w:cs="B Mitra" w:hint="cs"/>
          <w:rtl/>
        </w:rPr>
        <w:t xml:space="preserve">توماس </w:t>
      </w:r>
      <w:r w:rsidRPr="00906BB4">
        <w:rPr>
          <w:rFonts w:cs="B Mitra" w:hint="cs"/>
          <w:rtl/>
        </w:rPr>
        <w:t>کوهن</w:t>
      </w:r>
      <w:r w:rsidR="006D1454" w:rsidRPr="00906BB4">
        <w:rPr>
          <w:rStyle w:val="FootnoteReference"/>
          <w:rFonts w:cs="B Mitra"/>
          <w:sz w:val="32"/>
          <w:szCs w:val="32"/>
          <w:rtl/>
        </w:rPr>
        <w:footnoteReference w:id="1"/>
      </w:r>
      <w:r w:rsidRPr="00906BB4">
        <w:rPr>
          <w:rFonts w:cs="B Mitra" w:hint="cs"/>
          <w:rtl/>
        </w:rPr>
        <w:t>:</w:t>
      </w:r>
    </w:p>
    <w:p w:rsidR="00995366" w:rsidRPr="00906BB4" w:rsidRDefault="00F53110" w:rsidP="00C65BC1">
      <w:pPr>
        <w:spacing w:line="360" w:lineRule="auto"/>
        <w:ind w:left="-472" w:firstLine="472"/>
        <w:jc w:val="both"/>
        <w:rPr>
          <w:rFonts w:cs="B Mitra"/>
          <w:sz w:val="32"/>
          <w:szCs w:val="32"/>
          <w:rtl/>
        </w:rPr>
      </w:pPr>
      <w:r>
        <w:rPr>
          <w:rFonts w:cs="B Mitra" w:hint="cs"/>
          <w:sz w:val="32"/>
          <w:szCs w:val="32"/>
          <w:rtl/>
        </w:rPr>
        <w:t xml:space="preserve">اگر دقت کنید پوپر با منوط کردن اعتبار گزاره علمی به تصمیم دانشمندان عملا راه را برای تفسیر تاریخی- جامعه شناختی از علم باز کرد (و این نکته ای است که آقای سعید زیباکلام در کتاب معرفت شناسی اجتماعی خود بر آن بشدت اصرار می کند) و </w:t>
      </w:r>
      <w:r w:rsidR="00995366" w:rsidRPr="00906BB4">
        <w:rPr>
          <w:rFonts w:cs="B Mitra" w:hint="cs"/>
          <w:sz w:val="32"/>
          <w:szCs w:val="32"/>
          <w:rtl/>
        </w:rPr>
        <w:t>کوهن در این فضا تفسیری از روال علم میدهد</w:t>
      </w:r>
      <w:r>
        <w:rPr>
          <w:rFonts w:cs="B Mitra" w:hint="cs"/>
          <w:sz w:val="32"/>
          <w:szCs w:val="32"/>
          <w:rtl/>
        </w:rPr>
        <w:t>،</w:t>
      </w:r>
      <w:r w:rsidR="00995366" w:rsidRPr="00906BB4">
        <w:rPr>
          <w:rFonts w:cs="B Mitra" w:hint="cs"/>
          <w:sz w:val="32"/>
          <w:szCs w:val="32"/>
          <w:rtl/>
        </w:rPr>
        <w:t xml:space="preserve"> ودر مقابل رویکرد منطقی </w:t>
      </w:r>
      <w:r w:rsidR="00995366" w:rsidRPr="00906BB4">
        <w:rPr>
          <w:rFonts w:ascii="Times New Roman" w:hAnsi="Times New Roman" w:cs="Times New Roman" w:hint="cs"/>
          <w:sz w:val="32"/>
          <w:szCs w:val="32"/>
          <w:rtl/>
        </w:rPr>
        <w:t>–</w:t>
      </w:r>
      <w:r w:rsidR="00995366" w:rsidRPr="00906BB4">
        <w:rPr>
          <w:rFonts w:cs="B Mitra" w:hint="cs"/>
          <w:sz w:val="32"/>
          <w:szCs w:val="32"/>
          <w:rtl/>
        </w:rPr>
        <w:t xml:space="preserve">فلسفی به تحلیل ماهیت علم میپردازد وبه تحلیل تاریخی </w:t>
      </w:r>
      <w:r w:rsidR="00995366" w:rsidRPr="00906BB4">
        <w:rPr>
          <w:rFonts w:ascii="Times New Roman" w:hAnsi="Times New Roman" w:cs="Times New Roman" w:hint="cs"/>
          <w:sz w:val="32"/>
          <w:szCs w:val="32"/>
          <w:rtl/>
        </w:rPr>
        <w:t>–</w:t>
      </w:r>
      <w:r w:rsidR="00995366" w:rsidRPr="00906BB4">
        <w:rPr>
          <w:rFonts w:cs="B Mitra" w:hint="cs"/>
          <w:sz w:val="32"/>
          <w:szCs w:val="32"/>
          <w:rtl/>
        </w:rPr>
        <w:t xml:space="preserve"> جامعه شناختی از ماهیت علم میپردازد .</w:t>
      </w:r>
    </w:p>
    <w:p w:rsidR="00917A17" w:rsidRPr="00906BB4" w:rsidRDefault="00995366" w:rsidP="00F53110">
      <w:pPr>
        <w:spacing w:line="360" w:lineRule="auto"/>
        <w:ind w:left="-472" w:firstLine="472"/>
        <w:jc w:val="both"/>
        <w:rPr>
          <w:rFonts w:cs="B Mitra"/>
          <w:sz w:val="32"/>
          <w:szCs w:val="32"/>
          <w:rtl/>
        </w:rPr>
      </w:pPr>
      <w:r w:rsidRPr="00906BB4">
        <w:rPr>
          <w:rFonts w:cs="B Mitra" w:hint="cs"/>
          <w:sz w:val="32"/>
          <w:szCs w:val="32"/>
          <w:rtl/>
        </w:rPr>
        <w:t xml:space="preserve">پیام اصلی وی این است : یک نظریه </w:t>
      </w:r>
      <w:r w:rsidR="00917A17" w:rsidRPr="00906BB4">
        <w:rPr>
          <w:rFonts w:cs="B Mitra" w:hint="cs"/>
          <w:sz w:val="32"/>
          <w:szCs w:val="32"/>
          <w:rtl/>
        </w:rPr>
        <w:t xml:space="preserve">خوب درباره روش علمی، نه بازسازی </w:t>
      </w:r>
      <w:r w:rsidR="00F53110">
        <w:rPr>
          <w:rFonts w:cs="B Mitra" w:hint="cs"/>
          <w:sz w:val="32"/>
          <w:szCs w:val="32"/>
          <w:rtl/>
        </w:rPr>
        <w:t>انتزاعی عقلانی ،بلکه باید با توجه به تحولات</w:t>
      </w:r>
      <w:r w:rsidR="00917A17" w:rsidRPr="00906BB4">
        <w:rPr>
          <w:rFonts w:cs="B Mitra" w:hint="cs"/>
          <w:sz w:val="32"/>
          <w:szCs w:val="32"/>
          <w:rtl/>
        </w:rPr>
        <w:t xml:space="preserve"> تاریخ علم ارائه شود</w:t>
      </w:r>
      <w:r w:rsidR="00F53110">
        <w:rPr>
          <w:rFonts w:cs="B Mitra" w:hint="cs"/>
          <w:sz w:val="32"/>
          <w:szCs w:val="32"/>
          <w:rtl/>
        </w:rPr>
        <w:t>؛</w:t>
      </w:r>
      <w:r w:rsidR="00917A17" w:rsidRPr="00906BB4">
        <w:rPr>
          <w:rFonts w:cs="B Mitra" w:hint="cs"/>
          <w:sz w:val="32"/>
          <w:szCs w:val="32"/>
          <w:rtl/>
        </w:rPr>
        <w:t xml:space="preserve"> به تعبیر دیگر یک نظریه خوب درباره عقلانیت باید در درجه اول با تاریخ علم همخوان وهمساز باشد و </w:t>
      </w:r>
      <w:r w:rsidR="00F53110">
        <w:rPr>
          <w:rFonts w:cs="B Mitra" w:hint="cs"/>
          <w:sz w:val="32"/>
          <w:szCs w:val="32"/>
          <w:rtl/>
        </w:rPr>
        <w:t>توجیهات</w:t>
      </w:r>
      <w:r w:rsidR="00917A17" w:rsidRPr="00906BB4">
        <w:rPr>
          <w:rFonts w:cs="B Mitra" w:hint="cs"/>
          <w:sz w:val="32"/>
          <w:szCs w:val="32"/>
          <w:rtl/>
        </w:rPr>
        <w:t xml:space="preserve"> منطقی برای تبیین انقلاب های علمی کافی نیست .</w:t>
      </w:r>
    </w:p>
    <w:p w:rsidR="00917A17" w:rsidRPr="00906BB4" w:rsidRDefault="00917A17" w:rsidP="00C65BC1">
      <w:pPr>
        <w:spacing w:line="360" w:lineRule="auto"/>
        <w:ind w:left="-472" w:firstLine="472"/>
        <w:jc w:val="both"/>
        <w:rPr>
          <w:rFonts w:cs="B Mitra"/>
          <w:sz w:val="32"/>
          <w:szCs w:val="32"/>
          <w:rtl/>
        </w:rPr>
      </w:pPr>
      <w:r w:rsidRPr="00906BB4">
        <w:rPr>
          <w:rFonts w:cs="B Mitra" w:hint="cs"/>
          <w:sz w:val="32"/>
          <w:szCs w:val="32"/>
          <w:rtl/>
        </w:rPr>
        <w:t>لذا روال علم را اینگونه مطرح میکند:</w:t>
      </w:r>
    </w:p>
    <w:p w:rsidR="00917A17" w:rsidRPr="00906BB4" w:rsidRDefault="00917A17" w:rsidP="00C65BC1">
      <w:pPr>
        <w:spacing w:line="360" w:lineRule="auto"/>
        <w:ind w:left="-472" w:firstLine="472"/>
        <w:jc w:val="both"/>
        <w:rPr>
          <w:rFonts w:cs="B Mitra"/>
          <w:sz w:val="32"/>
          <w:szCs w:val="32"/>
          <w:rtl/>
        </w:rPr>
      </w:pPr>
      <w:r w:rsidRPr="00906BB4">
        <w:rPr>
          <w:rFonts w:cs="B Mitra" w:hint="cs"/>
          <w:sz w:val="32"/>
          <w:szCs w:val="32"/>
          <w:rtl/>
        </w:rPr>
        <w:t xml:space="preserve">اول : پیش علم </w:t>
      </w:r>
    </w:p>
    <w:p w:rsidR="00995366" w:rsidRPr="00906BB4" w:rsidRDefault="00917A17" w:rsidP="00C65BC1">
      <w:pPr>
        <w:spacing w:line="360" w:lineRule="auto"/>
        <w:ind w:left="-472" w:firstLine="472"/>
        <w:jc w:val="both"/>
        <w:rPr>
          <w:rFonts w:cs="B Mitra"/>
          <w:sz w:val="32"/>
          <w:szCs w:val="32"/>
          <w:rtl/>
        </w:rPr>
      </w:pPr>
      <w:r w:rsidRPr="00906BB4">
        <w:rPr>
          <w:rFonts w:cs="B Mitra" w:hint="cs"/>
          <w:sz w:val="32"/>
          <w:szCs w:val="32"/>
          <w:rtl/>
        </w:rPr>
        <w:t xml:space="preserve">دوم : علم عادی </w:t>
      </w:r>
      <w:r w:rsidRPr="00906BB4">
        <w:rPr>
          <w:rFonts w:cs="B Mitra" w:hint="cs"/>
          <w:sz w:val="32"/>
          <w:szCs w:val="32"/>
        </w:rPr>
        <w:sym w:font="Wingdings" w:char="F0DF"/>
      </w:r>
      <w:r w:rsidRPr="00906BB4">
        <w:rPr>
          <w:rFonts w:cs="B Mitra" w:hint="cs"/>
          <w:sz w:val="32"/>
          <w:szCs w:val="32"/>
          <w:rtl/>
        </w:rPr>
        <w:t xml:space="preserve">  مرتبه شکل گیری پارادایم که تلاش دانشمندان عموما برای تثبیت پارادایم است</w:t>
      </w:r>
    </w:p>
    <w:p w:rsidR="00917A17" w:rsidRPr="00906BB4" w:rsidRDefault="00F53110" w:rsidP="000237B0">
      <w:pPr>
        <w:spacing w:line="360" w:lineRule="auto"/>
        <w:ind w:left="-472" w:firstLine="472"/>
        <w:jc w:val="both"/>
        <w:rPr>
          <w:rFonts w:cs="B Mitra"/>
          <w:sz w:val="32"/>
          <w:szCs w:val="32"/>
          <w:rtl/>
        </w:rPr>
      </w:pPr>
      <w:r>
        <w:rPr>
          <w:rFonts w:cs="B Mitra" w:hint="cs"/>
          <w:sz w:val="32"/>
          <w:szCs w:val="32"/>
          <w:rtl/>
        </w:rPr>
        <w:t>سوم :</w:t>
      </w:r>
      <w:r w:rsidR="00917A17" w:rsidRPr="00906BB4">
        <w:rPr>
          <w:rFonts w:cs="B Mitra" w:hint="cs"/>
          <w:sz w:val="32"/>
          <w:szCs w:val="32"/>
          <w:rtl/>
        </w:rPr>
        <w:t xml:space="preserve">بحران </w:t>
      </w:r>
      <w:r w:rsidR="00917A17" w:rsidRPr="00906BB4">
        <w:rPr>
          <w:rFonts w:cs="B Mitra" w:hint="cs"/>
          <w:sz w:val="32"/>
          <w:szCs w:val="32"/>
        </w:rPr>
        <w:sym w:font="Wingdings" w:char="F0DF"/>
      </w:r>
      <w:r>
        <w:rPr>
          <w:rFonts w:cs="B Mitra" w:hint="cs"/>
          <w:sz w:val="32"/>
          <w:szCs w:val="32"/>
          <w:rtl/>
        </w:rPr>
        <w:t>پیدایش و گسترش وضعیتهای</w:t>
      </w:r>
      <w:r w:rsidR="000237B0">
        <w:rPr>
          <w:rFonts w:cs="B Mitra" w:hint="cs"/>
          <w:sz w:val="32"/>
          <w:szCs w:val="32"/>
          <w:rtl/>
        </w:rPr>
        <w:t xml:space="preserve"> جدیدی که خلاف روال علم عادی رخ می دهد و</w:t>
      </w:r>
      <w:r>
        <w:rPr>
          <w:rFonts w:cs="B Mitra" w:hint="cs"/>
          <w:sz w:val="32"/>
          <w:szCs w:val="32"/>
          <w:rtl/>
        </w:rPr>
        <w:t xml:space="preserve"> </w:t>
      </w:r>
      <w:r w:rsidR="00DB54EC" w:rsidRPr="00906BB4">
        <w:rPr>
          <w:rFonts w:cs="B Mitra" w:hint="cs"/>
          <w:sz w:val="32"/>
          <w:szCs w:val="32"/>
          <w:rtl/>
        </w:rPr>
        <w:t>هنجارها</w:t>
      </w:r>
      <w:r>
        <w:rPr>
          <w:rFonts w:cs="B Mitra" w:hint="cs"/>
          <w:sz w:val="32"/>
          <w:szCs w:val="32"/>
          <w:rtl/>
        </w:rPr>
        <w:t>ی علم عادی پاسخگوی آنها نیست</w:t>
      </w:r>
      <w:r w:rsidR="00DB54EC" w:rsidRPr="00906BB4">
        <w:rPr>
          <w:rFonts w:cs="B Mitra" w:hint="cs"/>
          <w:sz w:val="32"/>
          <w:szCs w:val="32"/>
          <w:rtl/>
        </w:rPr>
        <w:t xml:space="preserve"> به حدی که در بنیادهای پارادایم تردید میشود واین خلاف هنجار ها صرفا معماهای حل نشده نیست .</w:t>
      </w:r>
    </w:p>
    <w:p w:rsidR="00DB54EC" w:rsidRPr="00906BB4" w:rsidRDefault="00DB54EC" w:rsidP="000237B0">
      <w:pPr>
        <w:spacing w:line="360" w:lineRule="auto"/>
        <w:ind w:left="-472" w:firstLine="472"/>
        <w:jc w:val="both"/>
        <w:rPr>
          <w:rFonts w:cs="B Mitra"/>
          <w:sz w:val="32"/>
          <w:szCs w:val="32"/>
          <w:rtl/>
        </w:rPr>
      </w:pPr>
      <w:r w:rsidRPr="00906BB4">
        <w:rPr>
          <w:rFonts w:cs="B Mitra" w:hint="cs"/>
          <w:sz w:val="32"/>
          <w:szCs w:val="32"/>
          <w:rtl/>
        </w:rPr>
        <w:t xml:space="preserve">سوم : انقلاب </w:t>
      </w:r>
      <w:r w:rsidRPr="00906BB4">
        <w:rPr>
          <w:rFonts w:cs="B Mitra" w:hint="cs"/>
          <w:sz w:val="32"/>
          <w:szCs w:val="32"/>
        </w:rPr>
        <w:sym w:font="Wingdings" w:char="F0DF"/>
      </w:r>
      <w:r w:rsidR="000237B0">
        <w:rPr>
          <w:rFonts w:cs="B Mitra" w:hint="cs"/>
          <w:sz w:val="32"/>
          <w:szCs w:val="32"/>
          <w:rtl/>
        </w:rPr>
        <w:t xml:space="preserve">تولید پارادایم جدیدی </w:t>
      </w:r>
      <w:r w:rsidRPr="00906BB4">
        <w:rPr>
          <w:rFonts w:cs="B Mitra" w:hint="cs"/>
          <w:sz w:val="32"/>
          <w:szCs w:val="32"/>
          <w:rtl/>
        </w:rPr>
        <w:t>که امکان حذف بسیاری از خلاف هنجارها و</w:t>
      </w:r>
      <w:r w:rsidR="000237B0">
        <w:rPr>
          <w:rFonts w:cs="B Mitra" w:hint="cs"/>
          <w:sz w:val="32"/>
          <w:szCs w:val="32"/>
          <w:rtl/>
        </w:rPr>
        <w:t xml:space="preserve"> جوابگویی به </w:t>
      </w:r>
      <w:r w:rsidRPr="00906BB4">
        <w:rPr>
          <w:rFonts w:cs="B Mitra" w:hint="cs"/>
          <w:sz w:val="32"/>
          <w:szCs w:val="32"/>
          <w:rtl/>
        </w:rPr>
        <w:t xml:space="preserve">معماهای حل نشده را </w:t>
      </w:r>
      <w:r w:rsidR="000237B0">
        <w:rPr>
          <w:rFonts w:cs="B Mitra" w:hint="cs"/>
          <w:sz w:val="32"/>
          <w:szCs w:val="32"/>
          <w:rtl/>
        </w:rPr>
        <w:t xml:space="preserve">(علاوه بر مسائل قبلی ای که پارادایم قبلی حل می کرد) </w:t>
      </w:r>
      <w:r w:rsidRPr="00906BB4">
        <w:rPr>
          <w:rFonts w:cs="B Mitra" w:hint="cs"/>
          <w:sz w:val="32"/>
          <w:szCs w:val="32"/>
          <w:rtl/>
        </w:rPr>
        <w:t>فراهم میکند.</w:t>
      </w:r>
    </w:p>
    <w:p w:rsidR="00DB54EC" w:rsidRPr="00906BB4" w:rsidRDefault="00DB54EC" w:rsidP="00C65BC1">
      <w:pPr>
        <w:spacing w:line="360" w:lineRule="auto"/>
        <w:ind w:left="-472" w:firstLine="472"/>
        <w:jc w:val="both"/>
        <w:rPr>
          <w:rFonts w:cs="B Mitra"/>
          <w:sz w:val="32"/>
          <w:szCs w:val="32"/>
          <w:rtl/>
        </w:rPr>
      </w:pPr>
      <w:r w:rsidRPr="00906BB4">
        <w:rPr>
          <w:rFonts w:cs="B Mitra" w:hint="cs"/>
          <w:sz w:val="32"/>
          <w:szCs w:val="32"/>
          <w:rtl/>
        </w:rPr>
        <w:t>چهارم : علم جدید</w:t>
      </w:r>
    </w:p>
    <w:p w:rsidR="006D1454" w:rsidRPr="00906BB4" w:rsidRDefault="00DB54EC" w:rsidP="000237B0">
      <w:pPr>
        <w:spacing w:line="360" w:lineRule="auto"/>
        <w:ind w:left="-472" w:firstLine="472"/>
        <w:jc w:val="both"/>
        <w:rPr>
          <w:rFonts w:cs="B Mitra"/>
          <w:sz w:val="32"/>
          <w:szCs w:val="32"/>
          <w:rtl/>
        </w:rPr>
      </w:pPr>
      <w:r w:rsidRPr="00906BB4">
        <w:rPr>
          <w:rFonts w:cs="B Mitra" w:hint="cs"/>
          <w:sz w:val="32"/>
          <w:szCs w:val="32"/>
          <w:rtl/>
        </w:rPr>
        <w:lastRenderedPageBreak/>
        <w:t xml:space="preserve">وهمین سیر ادامه دارد .یعنی </w:t>
      </w:r>
      <w:r w:rsidR="000237B0">
        <w:rPr>
          <w:rFonts w:cs="B Mitra" w:hint="cs"/>
          <w:sz w:val="32"/>
          <w:szCs w:val="32"/>
          <w:rtl/>
        </w:rPr>
        <w:t>شکل گیری و گسترش</w:t>
      </w:r>
      <w:r w:rsidRPr="00906BB4">
        <w:rPr>
          <w:rFonts w:cs="B Mitra" w:hint="cs"/>
          <w:sz w:val="32"/>
          <w:szCs w:val="32"/>
          <w:rtl/>
        </w:rPr>
        <w:t xml:space="preserve"> علوم تابع پارادایم ها هستند وپارادایم</w:t>
      </w:r>
      <w:r w:rsidR="004E44C8" w:rsidRPr="00906BB4">
        <w:rPr>
          <w:rStyle w:val="FootnoteReference"/>
          <w:rFonts w:cs="B Mitra"/>
          <w:sz w:val="32"/>
          <w:szCs w:val="32"/>
          <w:rtl/>
        </w:rPr>
        <w:footnoteReference w:id="2"/>
      </w:r>
      <w:r w:rsidRPr="00906BB4">
        <w:rPr>
          <w:rFonts w:cs="B Mitra" w:hint="cs"/>
          <w:sz w:val="32"/>
          <w:szCs w:val="32"/>
          <w:rtl/>
        </w:rPr>
        <w:t xml:space="preserve"> یعنی یک فضای علمی فرهنگی  </w:t>
      </w:r>
      <w:r w:rsidR="000237B0">
        <w:rPr>
          <w:rFonts w:cs="B Mitra" w:hint="cs"/>
          <w:sz w:val="32"/>
          <w:szCs w:val="32"/>
          <w:rtl/>
        </w:rPr>
        <w:t xml:space="preserve">واین یعنی </w:t>
      </w:r>
      <w:r w:rsidR="004E44C8" w:rsidRPr="00906BB4">
        <w:rPr>
          <w:rFonts w:cs="B Mitra" w:hint="cs"/>
          <w:sz w:val="32"/>
          <w:szCs w:val="32"/>
          <w:rtl/>
        </w:rPr>
        <w:t>ح</w:t>
      </w:r>
      <w:r w:rsidR="000237B0">
        <w:rPr>
          <w:rFonts w:cs="B Mitra" w:hint="cs"/>
          <w:sz w:val="32"/>
          <w:szCs w:val="32"/>
          <w:rtl/>
        </w:rPr>
        <w:t>َ</w:t>
      </w:r>
      <w:r w:rsidR="004E44C8" w:rsidRPr="00906BB4">
        <w:rPr>
          <w:rFonts w:cs="B Mitra" w:hint="cs"/>
          <w:sz w:val="32"/>
          <w:szCs w:val="32"/>
          <w:rtl/>
        </w:rPr>
        <w:t>ک</w:t>
      </w:r>
      <w:r w:rsidR="000237B0">
        <w:rPr>
          <w:rFonts w:cs="B Mitra" w:hint="cs"/>
          <w:sz w:val="32"/>
          <w:szCs w:val="32"/>
          <w:rtl/>
        </w:rPr>
        <w:t>َ</w:t>
      </w:r>
      <w:r w:rsidR="004E44C8" w:rsidRPr="00906BB4">
        <w:rPr>
          <w:rFonts w:cs="B Mitra" w:hint="cs"/>
          <w:sz w:val="32"/>
          <w:szCs w:val="32"/>
          <w:rtl/>
        </w:rPr>
        <w:t xml:space="preserve">م </w:t>
      </w:r>
      <w:r w:rsidR="000237B0">
        <w:rPr>
          <w:rFonts w:cs="B Mitra" w:hint="cs"/>
          <w:sz w:val="32"/>
          <w:szCs w:val="32"/>
          <w:rtl/>
        </w:rPr>
        <w:t xml:space="preserve">نهایی برای علم در کار </w:t>
      </w:r>
      <w:r w:rsidR="004E44C8" w:rsidRPr="00906BB4">
        <w:rPr>
          <w:rFonts w:cs="B Mitra" w:hint="cs"/>
          <w:sz w:val="32"/>
          <w:szCs w:val="32"/>
          <w:rtl/>
        </w:rPr>
        <w:t xml:space="preserve">نیست برخلاف فضای پوپر که مشاهده </w:t>
      </w:r>
      <w:r w:rsidR="000237B0">
        <w:rPr>
          <w:rFonts w:cs="B Mitra" w:hint="cs"/>
          <w:sz w:val="32"/>
          <w:szCs w:val="32"/>
          <w:rtl/>
        </w:rPr>
        <w:t>را حَکم نهایی می دانست.</w:t>
      </w:r>
      <w:r w:rsidR="006D1454" w:rsidRPr="00906BB4">
        <w:rPr>
          <w:rFonts w:cs="B Mitra" w:hint="cs"/>
          <w:sz w:val="32"/>
          <w:szCs w:val="32"/>
          <w:rtl/>
        </w:rPr>
        <w:t xml:space="preserve"> </w:t>
      </w:r>
      <w:r w:rsidR="000237B0">
        <w:rPr>
          <w:rFonts w:cs="B Mitra" w:hint="cs"/>
          <w:sz w:val="32"/>
          <w:szCs w:val="32"/>
          <w:rtl/>
        </w:rPr>
        <w:t>(</w:t>
      </w:r>
      <w:r w:rsidR="006D1454" w:rsidRPr="00906BB4">
        <w:rPr>
          <w:rFonts w:cs="B Mitra" w:hint="cs"/>
          <w:sz w:val="32"/>
          <w:szCs w:val="32"/>
          <w:rtl/>
        </w:rPr>
        <w:t>نکته ی قابل توجه در نظریه کوهن این است که پیشرفت علمی فقط در داخل پارادایم معنا دارد.</w:t>
      </w:r>
      <w:r w:rsidR="006D1454" w:rsidRPr="00906BB4">
        <w:rPr>
          <w:rStyle w:val="FootnoteReference"/>
          <w:rFonts w:cs="B Mitra"/>
          <w:sz w:val="32"/>
          <w:szCs w:val="32"/>
          <w:rtl/>
        </w:rPr>
        <w:footnoteReference w:id="3"/>
      </w:r>
    </w:p>
    <w:p w:rsidR="00ED0036" w:rsidRPr="00906BB4" w:rsidRDefault="00FB7E67" w:rsidP="00C65BC1">
      <w:pPr>
        <w:pStyle w:val="Heading2"/>
        <w:spacing w:line="360" w:lineRule="auto"/>
        <w:jc w:val="both"/>
        <w:rPr>
          <w:rFonts w:cs="B Mitra"/>
          <w:rtl/>
        </w:rPr>
      </w:pPr>
      <w:r w:rsidRPr="00906BB4">
        <w:rPr>
          <w:rFonts w:cs="B Mitra" w:hint="cs"/>
          <w:rtl/>
        </w:rPr>
        <w:t>نظریه ایمره لاکاتوش</w:t>
      </w:r>
      <w:r w:rsidRPr="00906BB4">
        <w:rPr>
          <w:rStyle w:val="FootnoteReference"/>
          <w:rFonts w:cs="B Mitra"/>
          <w:sz w:val="32"/>
          <w:szCs w:val="32"/>
          <w:rtl/>
        </w:rPr>
        <w:footnoteReference w:id="4"/>
      </w:r>
      <w:r w:rsidRPr="00906BB4">
        <w:rPr>
          <w:rFonts w:cs="B Mitra" w:hint="cs"/>
          <w:rtl/>
        </w:rPr>
        <w:t xml:space="preserve"> :</w:t>
      </w:r>
    </w:p>
    <w:p w:rsidR="00FB7E67" w:rsidRPr="00906BB4" w:rsidRDefault="00FB7E67" w:rsidP="000237B0">
      <w:pPr>
        <w:spacing w:line="360" w:lineRule="auto"/>
        <w:ind w:left="-472" w:firstLine="472"/>
        <w:jc w:val="both"/>
        <w:rPr>
          <w:rFonts w:cs="B Mitra"/>
          <w:sz w:val="32"/>
          <w:szCs w:val="32"/>
          <w:rtl/>
        </w:rPr>
      </w:pPr>
      <w:r w:rsidRPr="00906BB4">
        <w:rPr>
          <w:rFonts w:cs="B Mitra" w:hint="cs"/>
          <w:sz w:val="32"/>
          <w:szCs w:val="32"/>
          <w:rtl/>
        </w:rPr>
        <w:t>در فضای نقد منطقی پوپر وقبل از آن</w:t>
      </w:r>
      <w:r w:rsidR="000237B0">
        <w:rPr>
          <w:rFonts w:cs="B Mitra" w:hint="cs"/>
          <w:sz w:val="32"/>
          <w:szCs w:val="32"/>
          <w:rtl/>
        </w:rPr>
        <w:t>،</w:t>
      </w:r>
      <w:r w:rsidRPr="00906BB4">
        <w:rPr>
          <w:rFonts w:cs="B Mitra" w:hint="cs"/>
          <w:sz w:val="32"/>
          <w:szCs w:val="32"/>
          <w:rtl/>
        </w:rPr>
        <w:t xml:space="preserve"> علم فرمول منطقی مشخص دارد ودر زمان کوهن </w:t>
      </w:r>
      <w:r w:rsidR="000237B0">
        <w:rPr>
          <w:rFonts w:cs="B Mitra" w:hint="cs"/>
          <w:sz w:val="32"/>
          <w:szCs w:val="32"/>
          <w:rtl/>
        </w:rPr>
        <w:t>به خاطر غلبه توجه به ملاحظات تاریخی، دیگر هرگونه فضای منطقی برای علم</w:t>
      </w:r>
      <w:r w:rsidRPr="00906BB4">
        <w:rPr>
          <w:rFonts w:cs="B Mitra" w:hint="cs"/>
          <w:sz w:val="32"/>
          <w:szCs w:val="32"/>
          <w:rtl/>
        </w:rPr>
        <w:t xml:space="preserve"> از بین رفته ولا کاتوش میخواهد این دوفضا راباهم جمع کند.</w:t>
      </w:r>
    </w:p>
    <w:p w:rsidR="003346E4" w:rsidRPr="00906BB4" w:rsidRDefault="000237B0" w:rsidP="000237B0">
      <w:pPr>
        <w:spacing w:line="360" w:lineRule="auto"/>
        <w:ind w:left="-472" w:firstLine="472"/>
        <w:jc w:val="both"/>
        <w:rPr>
          <w:rFonts w:cs="B Mitra"/>
          <w:sz w:val="32"/>
          <w:szCs w:val="32"/>
          <w:rtl/>
        </w:rPr>
      </w:pPr>
      <w:r>
        <w:rPr>
          <w:rFonts w:cs="B Mitra" w:hint="cs"/>
          <w:sz w:val="32"/>
          <w:szCs w:val="32"/>
          <w:rtl/>
        </w:rPr>
        <w:t xml:space="preserve">وی به جای </w:t>
      </w:r>
      <w:r w:rsidR="00FB7E67" w:rsidRPr="00906BB4">
        <w:rPr>
          <w:rFonts w:cs="B Mitra" w:hint="cs"/>
          <w:sz w:val="32"/>
          <w:szCs w:val="32"/>
          <w:rtl/>
        </w:rPr>
        <w:t>پارادایم</w:t>
      </w:r>
      <w:r>
        <w:rPr>
          <w:rFonts w:cs="B Mitra" w:hint="cs"/>
          <w:sz w:val="32"/>
          <w:szCs w:val="32"/>
          <w:rtl/>
        </w:rPr>
        <w:t xml:space="preserve"> ک.هن، از تعبیر «برنامه پژوهشی» استفاده می کند:</w:t>
      </w:r>
      <w:r w:rsidR="00FB7E67" w:rsidRPr="00906BB4">
        <w:rPr>
          <w:rFonts w:cs="B Mitra" w:hint="cs"/>
          <w:sz w:val="32"/>
          <w:szCs w:val="32"/>
          <w:rtl/>
        </w:rPr>
        <w:t xml:space="preserve"> هر برنامه ی پژوهشی دارای یک سخت هسته یا استخوان بندی است واین سخت هسته متافیزیکی است (که متافیزیک از نگاه این </w:t>
      </w:r>
      <w:r>
        <w:rPr>
          <w:rFonts w:cs="B Mitra" w:hint="cs"/>
          <w:sz w:val="32"/>
          <w:szCs w:val="32"/>
          <w:rtl/>
        </w:rPr>
        <w:t>جریان فکری،</w:t>
      </w:r>
      <w:r w:rsidR="00FB7E67" w:rsidRPr="00906BB4">
        <w:rPr>
          <w:rFonts w:cs="B Mitra" w:hint="cs"/>
          <w:sz w:val="32"/>
          <w:szCs w:val="32"/>
          <w:rtl/>
        </w:rPr>
        <w:t xml:space="preserve"> یعنی هر چیز غیر تجربی</w:t>
      </w:r>
      <w:r w:rsidR="003346E4" w:rsidRPr="00906BB4">
        <w:rPr>
          <w:rFonts w:cs="B Mitra" w:hint="cs"/>
          <w:sz w:val="32"/>
          <w:szCs w:val="32"/>
          <w:rtl/>
        </w:rPr>
        <w:t>)</w:t>
      </w:r>
      <w:r w:rsidR="00FB7E67" w:rsidRPr="00906BB4">
        <w:rPr>
          <w:rFonts w:cs="B Mitra" w:hint="cs"/>
          <w:sz w:val="32"/>
          <w:szCs w:val="32"/>
          <w:rtl/>
        </w:rPr>
        <w:t xml:space="preserve"> و هر</w:t>
      </w:r>
      <w:r w:rsidR="003346E4" w:rsidRPr="00906BB4">
        <w:rPr>
          <w:rFonts w:cs="B Mitra" w:hint="cs"/>
          <w:sz w:val="32"/>
          <w:szCs w:val="32"/>
          <w:rtl/>
        </w:rPr>
        <w:t xml:space="preserve">سخت هسته دارای کمربندهای محافظتی علمی  است که مثالهای نقض </w:t>
      </w:r>
      <w:r>
        <w:rPr>
          <w:rFonts w:cs="B Mitra" w:hint="cs"/>
          <w:sz w:val="32"/>
          <w:szCs w:val="32"/>
          <w:rtl/>
        </w:rPr>
        <w:t xml:space="preserve">(ابطالهای پوپری) </w:t>
      </w:r>
      <w:r w:rsidR="003346E4" w:rsidRPr="00906BB4">
        <w:rPr>
          <w:rFonts w:cs="B Mitra" w:hint="cs"/>
          <w:sz w:val="32"/>
          <w:szCs w:val="32"/>
          <w:rtl/>
        </w:rPr>
        <w:t xml:space="preserve">به این کمربندها برخورد </w:t>
      </w:r>
      <w:r>
        <w:rPr>
          <w:rFonts w:cs="B Mitra" w:hint="cs"/>
          <w:sz w:val="32"/>
          <w:szCs w:val="32"/>
          <w:rtl/>
        </w:rPr>
        <w:t>میکند .یعنی در مواجهه با مثال</w:t>
      </w:r>
      <w:r w:rsidR="003346E4" w:rsidRPr="00906BB4">
        <w:rPr>
          <w:rFonts w:cs="B Mitra" w:hint="cs"/>
          <w:sz w:val="32"/>
          <w:szCs w:val="32"/>
          <w:rtl/>
        </w:rPr>
        <w:t xml:space="preserve"> نقض </w:t>
      </w:r>
      <w:r>
        <w:rPr>
          <w:rFonts w:cs="B Mitra" w:hint="cs"/>
          <w:sz w:val="32"/>
          <w:szCs w:val="32"/>
          <w:rtl/>
        </w:rPr>
        <w:t xml:space="preserve">(ابطال پوپری) </w:t>
      </w:r>
      <w:r w:rsidR="003346E4" w:rsidRPr="00906BB4">
        <w:rPr>
          <w:rFonts w:cs="B Mitra" w:hint="cs"/>
          <w:sz w:val="32"/>
          <w:szCs w:val="32"/>
          <w:rtl/>
        </w:rPr>
        <w:t>سخت هسته از بین نمیرود وکنار گذاشته نمیشود،در واقع با تئوری های محافظتی این مثال های نقض را برطرف میکند وعلم اینطور پیش میرود .</w:t>
      </w:r>
    </w:p>
    <w:p w:rsidR="003346E4" w:rsidRPr="00906BB4" w:rsidRDefault="003346E4" w:rsidP="00C65BC1">
      <w:pPr>
        <w:spacing w:line="360" w:lineRule="auto"/>
        <w:ind w:left="-472" w:firstLine="472"/>
        <w:jc w:val="both"/>
        <w:rPr>
          <w:rFonts w:cs="B Mitra"/>
          <w:sz w:val="32"/>
          <w:szCs w:val="32"/>
          <w:rtl/>
        </w:rPr>
      </w:pPr>
      <w:r w:rsidRPr="00906BB4">
        <w:rPr>
          <w:rFonts w:cs="B Mitra" w:hint="cs"/>
          <w:sz w:val="32"/>
          <w:szCs w:val="32"/>
          <w:rtl/>
        </w:rPr>
        <w:t xml:space="preserve">ماهیت نظریه های علمی از نگاه لاکاتوش ساختارهای بی انتهایی است که برنامه های پژوهشی پیش روی ما میگذارندیعنی ساختاری که برای پژوهش های بعدی الهام بخشی ایجابی وسلبی دارد ومولفه های نظریه دوتاست </w:t>
      </w:r>
    </w:p>
    <w:p w:rsidR="003346E4" w:rsidRPr="00906BB4" w:rsidRDefault="003346E4" w:rsidP="00C65BC1">
      <w:pPr>
        <w:pStyle w:val="ListParagraph"/>
        <w:numPr>
          <w:ilvl w:val="0"/>
          <w:numId w:val="1"/>
        </w:numPr>
        <w:spacing w:line="360" w:lineRule="auto"/>
        <w:jc w:val="both"/>
        <w:rPr>
          <w:rFonts w:cs="B Mitra"/>
          <w:sz w:val="32"/>
          <w:szCs w:val="32"/>
        </w:rPr>
      </w:pPr>
      <w:r w:rsidRPr="00906BB4">
        <w:rPr>
          <w:rFonts w:cs="B Mitra" w:hint="cs"/>
          <w:sz w:val="32"/>
          <w:szCs w:val="32"/>
          <w:rtl/>
        </w:rPr>
        <w:t>سخت هسته : با تصمیم روش شناختی مدافعانش ابطال ناپذیر شده است</w:t>
      </w:r>
    </w:p>
    <w:p w:rsidR="007320E0" w:rsidRPr="00906BB4" w:rsidRDefault="003346E4" w:rsidP="00C65BC1">
      <w:pPr>
        <w:pStyle w:val="ListParagraph"/>
        <w:numPr>
          <w:ilvl w:val="0"/>
          <w:numId w:val="1"/>
        </w:numPr>
        <w:spacing w:line="360" w:lineRule="auto"/>
        <w:jc w:val="both"/>
        <w:rPr>
          <w:rFonts w:cs="B Mitra"/>
          <w:sz w:val="32"/>
          <w:szCs w:val="32"/>
          <w:rtl/>
        </w:rPr>
      </w:pPr>
      <w:r w:rsidRPr="00906BB4">
        <w:rPr>
          <w:rFonts w:cs="B Mitra" w:hint="cs"/>
          <w:sz w:val="32"/>
          <w:szCs w:val="32"/>
          <w:rtl/>
        </w:rPr>
        <w:t xml:space="preserve">کمربند محافظتی : </w:t>
      </w:r>
      <w:r w:rsidR="007B61EE" w:rsidRPr="00906BB4">
        <w:rPr>
          <w:rFonts w:cs="B Mitra" w:hint="cs"/>
          <w:sz w:val="32"/>
          <w:szCs w:val="32"/>
          <w:rtl/>
        </w:rPr>
        <w:t>فرضیه های کمکی که ابطال ها را دفع میکنند .</w:t>
      </w:r>
    </w:p>
    <w:p w:rsidR="007320E0" w:rsidRDefault="007320E0" w:rsidP="00C65BC1">
      <w:pPr>
        <w:spacing w:line="360" w:lineRule="auto"/>
        <w:ind w:left="-472" w:firstLine="472"/>
        <w:jc w:val="both"/>
        <w:rPr>
          <w:rFonts w:cs="B Mitra"/>
          <w:sz w:val="32"/>
          <w:szCs w:val="32"/>
          <w:rtl/>
        </w:rPr>
      </w:pPr>
      <w:r w:rsidRPr="00906BB4">
        <w:rPr>
          <w:rFonts w:cs="B Mitra" w:hint="cs"/>
          <w:sz w:val="32"/>
          <w:szCs w:val="32"/>
          <w:rtl/>
        </w:rPr>
        <w:t>وزمانی یک برنامه پژوهشی رارها وسراغ پارادایم دیگر میرویم که  این کمربندهای پژوهشی زیاد شود به اندازه ای کسی دیگر اعتقاد نداشته باشد که این سخت هسته یا استخوان بندی تحمل این کمر بندها را دارد.</w:t>
      </w:r>
    </w:p>
    <w:p w:rsidR="00622675" w:rsidRPr="00906BB4" w:rsidRDefault="00622675" w:rsidP="00C65BC1">
      <w:pPr>
        <w:spacing w:line="360" w:lineRule="auto"/>
        <w:ind w:left="-472" w:firstLine="472"/>
        <w:jc w:val="both"/>
        <w:rPr>
          <w:rFonts w:cs="B Mitra"/>
          <w:sz w:val="32"/>
          <w:szCs w:val="32"/>
          <w:rtl/>
        </w:rPr>
      </w:pPr>
      <w:r>
        <w:rPr>
          <w:rFonts w:cs="B Mitra" w:hint="cs"/>
          <w:sz w:val="32"/>
          <w:szCs w:val="32"/>
          <w:rtl/>
        </w:rPr>
        <w:t>بعد از لاکاتوش، فایرابند آمد که او دیگر کتاب «برضد روش» را نوشت و هرگونه روشمندی را در فضای علم به چالش کشید.</w:t>
      </w:r>
    </w:p>
    <w:p w:rsidR="005027F3" w:rsidRPr="00906BB4" w:rsidRDefault="00622675" w:rsidP="00622675">
      <w:pPr>
        <w:pStyle w:val="Heading1"/>
        <w:spacing w:line="360" w:lineRule="auto"/>
        <w:jc w:val="both"/>
        <w:rPr>
          <w:rFonts w:cs="B Mitra"/>
          <w:rtl/>
        </w:rPr>
      </w:pPr>
      <w:r>
        <w:rPr>
          <w:rFonts w:cs="B Mitra" w:hint="cs"/>
          <w:rtl/>
        </w:rPr>
        <w:lastRenderedPageBreak/>
        <w:t>مروری بر آنچه درباره</w:t>
      </w:r>
      <w:r w:rsidR="005027F3" w:rsidRPr="00906BB4">
        <w:rPr>
          <w:rFonts w:cs="B Mitra" w:hint="cs"/>
          <w:rtl/>
        </w:rPr>
        <w:t xml:space="preserve"> علم </w:t>
      </w:r>
      <w:r>
        <w:rPr>
          <w:rFonts w:cs="B Mitra" w:hint="cs"/>
          <w:rtl/>
        </w:rPr>
        <w:t>از بیکن تا قرن بیستم رخ داد.</w:t>
      </w:r>
    </w:p>
    <w:p w:rsidR="00ED759D" w:rsidRPr="00906BB4" w:rsidRDefault="00622675" w:rsidP="00622675">
      <w:pPr>
        <w:spacing w:line="360" w:lineRule="auto"/>
        <w:ind w:left="-472" w:firstLine="472"/>
        <w:jc w:val="both"/>
        <w:rPr>
          <w:rFonts w:cs="B Mitra"/>
          <w:sz w:val="32"/>
          <w:szCs w:val="32"/>
          <w:rtl/>
        </w:rPr>
      </w:pPr>
      <w:r>
        <w:rPr>
          <w:rFonts w:cs="B Mitra" w:hint="cs"/>
          <w:sz w:val="32"/>
          <w:szCs w:val="32"/>
          <w:rtl/>
        </w:rPr>
        <w:t xml:space="preserve">اگر دقت کنید </w:t>
      </w:r>
      <w:r w:rsidR="007B61EE" w:rsidRPr="00906BB4">
        <w:rPr>
          <w:rFonts w:cs="B Mitra" w:hint="cs"/>
          <w:sz w:val="32"/>
          <w:szCs w:val="32"/>
          <w:rtl/>
        </w:rPr>
        <w:t>در فضای پوزیتیویسم</w:t>
      </w:r>
      <w:r>
        <w:rPr>
          <w:rFonts w:cs="B Mitra" w:hint="cs"/>
          <w:sz w:val="32"/>
          <w:szCs w:val="32"/>
          <w:rtl/>
        </w:rPr>
        <w:t xml:space="preserve"> (از ابتدای استقراگرایی)</w:t>
      </w:r>
      <w:r w:rsidR="007B61EE" w:rsidRPr="00906BB4">
        <w:rPr>
          <w:rFonts w:cs="B Mitra" w:hint="cs"/>
          <w:sz w:val="32"/>
          <w:szCs w:val="32"/>
          <w:rtl/>
        </w:rPr>
        <w:t xml:space="preserve"> </w:t>
      </w:r>
      <w:r>
        <w:rPr>
          <w:rFonts w:cs="B Mitra" w:hint="cs"/>
          <w:sz w:val="32"/>
          <w:szCs w:val="32"/>
          <w:rtl/>
        </w:rPr>
        <w:t>یک دسته توصیه هایی مواجهیم که عملا انتهایش نقض ابتدایش است. این توصیه ها را می توان در دوسته سلبی و ایجابی قرار داد:</w:t>
      </w:r>
    </w:p>
    <w:p w:rsidR="007320E0" w:rsidRPr="00906BB4" w:rsidRDefault="007B61EE" w:rsidP="00C65BC1">
      <w:pPr>
        <w:spacing w:line="360" w:lineRule="auto"/>
        <w:ind w:left="-472" w:firstLine="472"/>
        <w:jc w:val="both"/>
        <w:rPr>
          <w:rFonts w:cs="B Mitra"/>
          <w:sz w:val="32"/>
          <w:szCs w:val="32"/>
          <w:rtl/>
        </w:rPr>
      </w:pPr>
      <w:r w:rsidRPr="00906BB4">
        <w:rPr>
          <w:rFonts w:cs="B Mitra" w:hint="cs"/>
          <w:sz w:val="32"/>
          <w:szCs w:val="32"/>
          <w:rtl/>
        </w:rPr>
        <w:t>1.</w:t>
      </w:r>
      <w:r w:rsidR="007320E0" w:rsidRPr="00906BB4">
        <w:rPr>
          <w:rFonts w:cs="B Mitra" w:hint="cs"/>
          <w:sz w:val="32"/>
          <w:szCs w:val="32"/>
          <w:rtl/>
        </w:rPr>
        <w:t>توصیه های سلبی :</w:t>
      </w:r>
    </w:p>
    <w:p w:rsidR="007320E0" w:rsidRPr="00906BB4" w:rsidRDefault="007320E0" w:rsidP="00622675">
      <w:pPr>
        <w:spacing w:line="360" w:lineRule="auto"/>
        <w:ind w:left="-472" w:firstLine="472"/>
        <w:jc w:val="both"/>
        <w:rPr>
          <w:rFonts w:cs="B Mitra"/>
          <w:sz w:val="32"/>
          <w:szCs w:val="32"/>
          <w:rtl/>
        </w:rPr>
      </w:pPr>
      <w:r w:rsidRPr="00906BB4">
        <w:rPr>
          <w:rFonts w:cs="B Mitra" w:hint="cs"/>
          <w:sz w:val="32"/>
          <w:szCs w:val="32"/>
          <w:rtl/>
        </w:rPr>
        <w:t xml:space="preserve">        الف . ارزش ها راباید کنار بگذاریم یعنی انسان باید خودش را از ارزش داوری را کنار بگذارد تابتو</w:t>
      </w:r>
      <w:r w:rsidR="00E663C7" w:rsidRPr="00906BB4">
        <w:rPr>
          <w:rFonts w:cs="B Mitra" w:hint="cs"/>
          <w:sz w:val="32"/>
          <w:szCs w:val="32"/>
          <w:rtl/>
        </w:rPr>
        <w:t xml:space="preserve">اند درست قضاوت کند                </w:t>
      </w:r>
    </w:p>
    <w:p w:rsidR="007320E0" w:rsidRPr="00906BB4" w:rsidRDefault="007320E0" w:rsidP="00622675">
      <w:pPr>
        <w:spacing w:line="360" w:lineRule="auto"/>
        <w:ind w:left="-472" w:firstLine="472"/>
        <w:jc w:val="both"/>
        <w:rPr>
          <w:rFonts w:cs="B Mitra"/>
          <w:sz w:val="28"/>
          <w:szCs w:val="28"/>
          <w:rtl/>
        </w:rPr>
      </w:pPr>
      <w:r w:rsidRPr="00906BB4">
        <w:rPr>
          <w:rFonts w:cs="B Mitra" w:hint="cs"/>
          <w:sz w:val="32"/>
          <w:szCs w:val="32"/>
          <w:rtl/>
        </w:rPr>
        <w:t xml:space="preserve">        ب.مابعدالطبیعه(متافیزیک) را باید کنار گذاشت </w:t>
      </w:r>
      <w:r w:rsidR="00622675">
        <w:rPr>
          <w:rFonts w:cs="B Mitra" w:hint="cs"/>
          <w:sz w:val="32"/>
          <w:szCs w:val="32"/>
          <w:rtl/>
        </w:rPr>
        <w:t>(تنها راه شناخت عالم، حس است)</w:t>
      </w:r>
    </w:p>
    <w:p w:rsidR="00ED759D" w:rsidRPr="00906BB4" w:rsidRDefault="007320E0" w:rsidP="00622675">
      <w:pPr>
        <w:spacing w:line="360" w:lineRule="auto"/>
        <w:ind w:left="-472" w:firstLine="472"/>
        <w:jc w:val="both"/>
        <w:rPr>
          <w:rFonts w:cs="B Mitra"/>
          <w:sz w:val="32"/>
          <w:szCs w:val="32"/>
          <w:rtl/>
        </w:rPr>
      </w:pPr>
      <w:r w:rsidRPr="00906BB4">
        <w:rPr>
          <w:rFonts w:cs="B Mitra" w:hint="cs"/>
          <w:sz w:val="32"/>
          <w:szCs w:val="32"/>
          <w:rtl/>
        </w:rPr>
        <w:t xml:space="preserve">         ج .ماوراءالطبیعه را هم باید کنار بگذاریم </w:t>
      </w:r>
      <w:r w:rsidR="00622675">
        <w:rPr>
          <w:rFonts w:cs="B Mitra" w:hint="cs"/>
          <w:sz w:val="32"/>
          <w:szCs w:val="32"/>
          <w:rtl/>
        </w:rPr>
        <w:t>(</w:t>
      </w:r>
      <w:r w:rsidR="00ED759D" w:rsidRPr="00906BB4">
        <w:rPr>
          <w:rFonts w:cs="B Mitra" w:hint="cs"/>
          <w:sz w:val="32"/>
          <w:szCs w:val="32"/>
          <w:rtl/>
        </w:rPr>
        <w:t>چرا که اینها</w:t>
      </w:r>
      <w:r w:rsidR="00ED759D" w:rsidRPr="00906BB4">
        <w:rPr>
          <w:rFonts w:cs="B Mitra" w:hint="cs"/>
          <w:rtl/>
        </w:rPr>
        <w:t xml:space="preserve"> </w:t>
      </w:r>
      <w:r w:rsidR="00ED759D" w:rsidRPr="00906BB4">
        <w:rPr>
          <w:rFonts w:cs="B Mitra" w:hint="cs"/>
          <w:sz w:val="32"/>
          <w:szCs w:val="32"/>
          <w:rtl/>
        </w:rPr>
        <w:t>توهم</w:t>
      </w:r>
      <w:r w:rsidR="00ED759D" w:rsidRPr="00906BB4">
        <w:rPr>
          <w:rFonts w:cs="B Mitra"/>
          <w:sz w:val="32"/>
          <w:szCs w:val="32"/>
          <w:rtl/>
        </w:rPr>
        <w:t xml:space="preserve"> </w:t>
      </w:r>
      <w:r w:rsidR="00ED759D" w:rsidRPr="00906BB4">
        <w:rPr>
          <w:rFonts w:cs="B Mitra" w:hint="cs"/>
          <w:sz w:val="32"/>
          <w:szCs w:val="32"/>
          <w:rtl/>
        </w:rPr>
        <w:t>وخیال</w:t>
      </w:r>
      <w:r w:rsidR="00ED759D" w:rsidRPr="00906BB4">
        <w:rPr>
          <w:rFonts w:cs="B Mitra"/>
          <w:sz w:val="32"/>
          <w:szCs w:val="32"/>
          <w:rtl/>
        </w:rPr>
        <w:t xml:space="preserve"> </w:t>
      </w:r>
      <w:r w:rsidR="00ED759D" w:rsidRPr="00906BB4">
        <w:rPr>
          <w:rFonts w:cs="B Mitra" w:hint="cs"/>
          <w:sz w:val="32"/>
          <w:szCs w:val="32"/>
          <w:rtl/>
        </w:rPr>
        <w:t>است</w:t>
      </w:r>
      <w:r w:rsidR="00622675">
        <w:rPr>
          <w:rFonts w:cs="B Mitra" w:hint="cs"/>
          <w:sz w:val="32"/>
          <w:szCs w:val="32"/>
          <w:rtl/>
        </w:rPr>
        <w:t xml:space="preserve"> وماورای عالم ماده خبری نیست)</w:t>
      </w:r>
    </w:p>
    <w:p w:rsidR="007320E0" w:rsidRPr="00906BB4" w:rsidRDefault="00622675" w:rsidP="00C65BC1">
      <w:pPr>
        <w:spacing w:line="360" w:lineRule="auto"/>
        <w:ind w:left="-472" w:firstLine="472"/>
        <w:jc w:val="both"/>
        <w:rPr>
          <w:rFonts w:cs="B Mitra"/>
          <w:sz w:val="32"/>
          <w:szCs w:val="32"/>
          <w:rtl/>
        </w:rPr>
      </w:pPr>
      <w:r>
        <w:rPr>
          <w:rFonts w:cs="B Mitra" w:hint="cs"/>
          <w:sz w:val="32"/>
          <w:szCs w:val="32"/>
          <w:rtl/>
        </w:rPr>
        <w:t>2.توصیه های ایجابی. در اینجا یک سیری طی شد:</w:t>
      </w:r>
    </w:p>
    <w:p w:rsidR="000A11C3" w:rsidRPr="00906BB4" w:rsidRDefault="000A11C3" w:rsidP="00622675">
      <w:pPr>
        <w:spacing w:line="360" w:lineRule="auto"/>
        <w:ind w:left="-472" w:firstLine="472"/>
        <w:jc w:val="both"/>
        <w:rPr>
          <w:rFonts w:cs="B Mitra"/>
          <w:sz w:val="32"/>
          <w:szCs w:val="32"/>
          <w:rtl/>
        </w:rPr>
      </w:pPr>
      <w:r w:rsidRPr="00906BB4">
        <w:rPr>
          <w:rFonts w:cs="B Mitra" w:hint="cs"/>
          <w:sz w:val="32"/>
          <w:szCs w:val="32"/>
          <w:rtl/>
        </w:rPr>
        <w:t xml:space="preserve">        الف .(گام اول) تقدم </w:t>
      </w:r>
      <w:r w:rsidR="00622675">
        <w:rPr>
          <w:rFonts w:cs="B Mitra" w:hint="cs"/>
          <w:sz w:val="32"/>
          <w:szCs w:val="32"/>
          <w:rtl/>
        </w:rPr>
        <w:t>زمانی</w:t>
      </w:r>
      <w:r w:rsidRPr="00906BB4">
        <w:rPr>
          <w:rFonts w:cs="B Mitra" w:hint="cs"/>
          <w:sz w:val="32"/>
          <w:szCs w:val="32"/>
          <w:rtl/>
        </w:rPr>
        <w:t xml:space="preserve"> مشاهده برنظریه که همان جریان استقراءگرایی است </w:t>
      </w:r>
      <w:r w:rsidR="00622675">
        <w:rPr>
          <w:rFonts w:cs="B Mitra" w:hint="cs"/>
          <w:sz w:val="32"/>
          <w:szCs w:val="32"/>
          <w:rtl/>
        </w:rPr>
        <w:t>.</w:t>
      </w:r>
    </w:p>
    <w:p w:rsidR="000A11C3" w:rsidRPr="00906BB4" w:rsidRDefault="00622675" w:rsidP="00BE68CF">
      <w:pPr>
        <w:spacing w:line="360" w:lineRule="auto"/>
        <w:ind w:left="-472" w:firstLine="472"/>
        <w:jc w:val="both"/>
        <w:rPr>
          <w:rFonts w:cs="B Mitra"/>
          <w:sz w:val="32"/>
          <w:szCs w:val="32"/>
          <w:rtl/>
        </w:rPr>
      </w:pPr>
      <w:r>
        <w:rPr>
          <w:rFonts w:cs="B Mitra" w:hint="cs"/>
          <w:sz w:val="32"/>
          <w:szCs w:val="32"/>
          <w:rtl/>
        </w:rPr>
        <w:t xml:space="preserve">         ب. </w:t>
      </w:r>
      <w:r w:rsidR="000A11C3" w:rsidRPr="00906BB4">
        <w:rPr>
          <w:rFonts w:cs="B Mitra" w:hint="cs"/>
          <w:sz w:val="32"/>
          <w:szCs w:val="32"/>
          <w:rtl/>
        </w:rPr>
        <w:t>(گام دوم)</w:t>
      </w:r>
      <w:r>
        <w:rPr>
          <w:rFonts w:cs="B Mitra" w:hint="cs"/>
          <w:sz w:val="32"/>
          <w:szCs w:val="32"/>
          <w:rtl/>
        </w:rPr>
        <w:t xml:space="preserve"> </w:t>
      </w:r>
      <w:r w:rsidR="000A11C3" w:rsidRPr="00906BB4">
        <w:rPr>
          <w:rFonts w:cs="B Mitra" w:hint="cs"/>
          <w:sz w:val="32"/>
          <w:szCs w:val="32"/>
          <w:rtl/>
        </w:rPr>
        <w:t xml:space="preserve">تقدم رتبی مشاهده بر نظریه </w:t>
      </w:r>
      <w:r w:rsidR="000A11C3" w:rsidRPr="00906BB4">
        <w:rPr>
          <w:rFonts w:cs="B Mitra" w:hint="cs"/>
          <w:sz w:val="32"/>
          <w:szCs w:val="32"/>
        </w:rPr>
        <w:sym w:font="Wingdings" w:char="F0DF"/>
      </w:r>
      <w:r w:rsidR="000A11C3" w:rsidRPr="00906BB4">
        <w:rPr>
          <w:rFonts w:cs="B Mitra" w:hint="cs"/>
          <w:sz w:val="32"/>
          <w:szCs w:val="32"/>
          <w:rtl/>
        </w:rPr>
        <w:t>یعنی پذیرفتند باید چیزی قبل از مشاهده وجود داشته باشد یعنی از لحاظ منطقی</w:t>
      </w:r>
      <w:r>
        <w:rPr>
          <w:rFonts w:cs="B Mitra" w:hint="cs"/>
          <w:sz w:val="32"/>
          <w:szCs w:val="32"/>
          <w:rtl/>
        </w:rPr>
        <w:t>،</w:t>
      </w:r>
      <w:r w:rsidR="000A11C3" w:rsidRPr="00906BB4">
        <w:rPr>
          <w:rFonts w:cs="B Mitra" w:hint="cs"/>
          <w:sz w:val="32"/>
          <w:szCs w:val="32"/>
          <w:rtl/>
        </w:rPr>
        <w:t xml:space="preserve"> فرضیه مقدم برمشاهده </w:t>
      </w:r>
      <w:r>
        <w:rPr>
          <w:rFonts w:cs="B Mitra" w:hint="cs"/>
          <w:sz w:val="32"/>
          <w:szCs w:val="32"/>
          <w:rtl/>
        </w:rPr>
        <w:t>است</w:t>
      </w:r>
      <w:r w:rsidR="00BE68CF">
        <w:rPr>
          <w:rFonts w:cs="B Mitra" w:hint="cs"/>
          <w:sz w:val="32"/>
          <w:szCs w:val="32"/>
          <w:rtl/>
        </w:rPr>
        <w:t xml:space="preserve"> و به لحاظ زمانی، تقدم فرضیه بر مشاهده را قبول کردند؛</w:t>
      </w:r>
      <w:r>
        <w:rPr>
          <w:rFonts w:cs="B Mitra" w:hint="cs"/>
          <w:sz w:val="32"/>
          <w:szCs w:val="32"/>
          <w:rtl/>
        </w:rPr>
        <w:t xml:space="preserve"> اما</w:t>
      </w:r>
      <w:r w:rsidR="00BE68CF">
        <w:rPr>
          <w:rFonts w:cs="B Mitra" w:hint="cs"/>
          <w:sz w:val="32"/>
          <w:szCs w:val="32"/>
          <w:rtl/>
        </w:rPr>
        <w:t xml:space="preserve"> همچنان معتقد بودند که</w:t>
      </w:r>
      <w:r>
        <w:rPr>
          <w:rFonts w:cs="B Mitra" w:hint="cs"/>
          <w:sz w:val="32"/>
          <w:szCs w:val="32"/>
          <w:rtl/>
        </w:rPr>
        <w:t xml:space="preserve"> </w:t>
      </w:r>
      <w:r w:rsidR="000A11C3" w:rsidRPr="00906BB4">
        <w:rPr>
          <w:rFonts w:cs="B Mitra" w:hint="cs"/>
          <w:sz w:val="32"/>
          <w:szCs w:val="32"/>
          <w:rtl/>
        </w:rPr>
        <w:t>از لحاظ رتبی مشاهده مقدم است</w:t>
      </w:r>
      <w:r>
        <w:rPr>
          <w:rFonts w:cs="B Mitra" w:hint="cs"/>
          <w:sz w:val="32"/>
          <w:szCs w:val="32"/>
          <w:rtl/>
        </w:rPr>
        <w:t xml:space="preserve"> (یعنی حَکَم نهایی مشاهده است)</w:t>
      </w:r>
    </w:p>
    <w:p w:rsidR="007B61EE" w:rsidRPr="00906BB4" w:rsidRDefault="000A11C3" w:rsidP="00BE68CF">
      <w:pPr>
        <w:spacing w:line="360" w:lineRule="auto"/>
        <w:ind w:left="-472" w:firstLine="472"/>
        <w:jc w:val="both"/>
        <w:rPr>
          <w:rFonts w:cs="B Mitra"/>
          <w:sz w:val="32"/>
          <w:szCs w:val="32"/>
          <w:rtl/>
        </w:rPr>
      </w:pPr>
      <w:r w:rsidRPr="00906BB4">
        <w:rPr>
          <w:rFonts w:cs="B Mitra" w:hint="cs"/>
          <w:sz w:val="32"/>
          <w:szCs w:val="32"/>
          <w:rtl/>
        </w:rPr>
        <w:t xml:space="preserve">          ج . (گام سوم)</w:t>
      </w:r>
      <w:r w:rsidR="00622675">
        <w:rPr>
          <w:rFonts w:cs="B Mitra" w:hint="cs"/>
          <w:sz w:val="32"/>
          <w:szCs w:val="32"/>
          <w:rtl/>
        </w:rPr>
        <w:t xml:space="preserve"> </w:t>
      </w:r>
      <w:r w:rsidRPr="00906BB4">
        <w:rPr>
          <w:rFonts w:cs="B Mitra" w:hint="cs"/>
          <w:sz w:val="32"/>
          <w:szCs w:val="32"/>
          <w:rtl/>
        </w:rPr>
        <w:t>عدم تقدم مشاهده مطلقا</w:t>
      </w:r>
      <w:r w:rsidR="00622675">
        <w:rPr>
          <w:rFonts w:cs="B Mitra" w:hint="cs"/>
          <w:sz w:val="32"/>
          <w:szCs w:val="32"/>
          <w:rtl/>
        </w:rPr>
        <w:t xml:space="preserve"> </w:t>
      </w:r>
      <w:r w:rsidRPr="00906BB4">
        <w:rPr>
          <w:rFonts w:cs="B Mitra" w:hint="cs"/>
          <w:sz w:val="32"/>
          <w:szCs w:val="32"/>
          <w:rtl/>
        </w:rPr>
        <w:t xml:space="preserve">(نه رتبی ونه </w:t>
      </w:r>
      <w:r w:rsidR="00622675">
        <w:rPr>
          <w:rFonts w:cs="B Mitra" w:hint="cs"/>
          <w:sz w:val="32"/>
          <w:szCs w:val="32"/>
          <w:rtl/>
        </w:rPr>
        <w:t>زمانی</w:t>
      </w:r>
      <w:r w:rsidRPr="00906BB4">
        <w:rPr>
          <w:rFonts w:cs="B Mitra" w:hint="cs"/>
          <w:sz w:val="32"/>
          <w:szCs w:val="32"/>
          <w:rtl/>
        </w:rPr>
        <w:t>)</w:t>
      </w:r>
      <w:r w:rsidR="007320E0" w:rsidRPr="00906BB4">
        <w:rPr>
          <w:rFonts w:cs="B Mitra" w:hint="cs"/>
          <w:sz w:val="32"/>
          <w:szCs w:val="32"/>
          <w:rtl/>
        </w:rPr>
        <w:t xml:space="preserve"> </w:t>
      </w:r>
      <w:r w:rsidR="007B61EE" w:rsidRPr="00906BB4">
        <w:rPr>
          <w:rFonts w:cs="B Mitra" w:hint="cs"/>
          <w:sz w:val="32"/>
          <w:szCs w:val="32"/>
          <w:rtl/>
        </w:rPr>
        <w:t xml:space="preserve"> </w:t>
      </w:r>
      <w:r w:rsidRPr="00906BB4">
        <w:rPr>
          <w:rFonts w:cs="B Mitra" w:hint="cs"/>
          <w:sz w:val="32"/>
          <w:szCs w:val="32"/>
          <w:rtl/>
        </w:rPr>
        <w:t xml:space="preserve">یعنی </w:t>
      </w:r>
      <w:r w:rsidR="00BE68CF">
        <w:rPr>
          <w:rFonts w:cs="B Mitra" w:hint="cs"/>
          <w:sz w:val="32"/>
          <w:szCs w:val="32"/>
          <w:rtl/>
        </w:rPr>
        <w:t xml:space="preserve">با مشاهده حضور جدی پیشفرضها در متن مشاهده، </w:t>
      </w:r>
      <w:r w:rsidRPr="00906BB4">
        <w:rPr>
          <w:rFonts w:cs="B Mitra" w:hint="cs"/>
          <w:sz w:val="32"/>
          <w:szCs w:val="32"/>
          <w:rtl/>
        </w:rPr>
        <w:t xml:space="preserve">عملا مشاهده بی اعتبار شد وثمره اش این میشود که </w:t>
      </w:r>
      <w:r w:rsidR="00BE68CF">
        <w:rPr>
          <w:rFonts w:cs="B Mitra" w:hint="cs"/>
          <w:sz w:val="32"/>
          <w:szCs w:val="32"/>
          <w:rtl/>
        </w:rPr>
        <w:t>علم و نظریات علمی</w:t>
      </w:r>
      <w:r w:rsidRPr="00906BB4">
        <w:rPr>
          <w:rFonts w:cs="B Mitra" w:hint="cs"/>
          <w:sz w:val="32"/>
          <w:szCs w:val="32"/>
          <w:rtl/>
        </w:rPr>
        <w:t xml:space="preserve"> </w:t>
      </w:r>
      <w:r w:rsidR="00BE68CF">
        <w:rPr>
          <w:rFonts w:cs="B Mitra" w:hint="cs"/>
          <w:sz w:val="32"/>
          <w:szCs w:val="32"/>
          <w:rtl/>
        </w:rPr>
        <w:t>مرز واضحی</w:t>
      </w:r>
      <w:r w:rsidRPr="00906BB4">
        <w:rPr>
          <w:rFonts w:cs="B Mitra" w:hint="cs"/>
          <w:sz w:val="32"/>
          <w:szCs w:val="32"/>
          <w:rtl/>
        </w:rPr>
        <w:t xml:space="preserve"> </w:t>
      </w:r>
      <w:r w:rsidR="00BE68CF">
        <w:rPr>
          <w:rFonts w:cs="B Mitra" w:hint="cs"/>
          <w:sz w:val="32"/>
          <w:szCs w:val="32"/>
          <w:rtl/>
        </w:rPr>
        <w:t>با خرافات و جادوگری ندارد.</w:t>
      </w:r>
    </w:p>
    <w:p w:rsidR="000A11C3" w:rsidRPr="00906BB4" w:rsidRDefault="000A11C3" w:rsidP="00C65BC1">
      <w:pPr>
        <w:pStyle w:val="Heading1"/>
        <w:spacing w:line="360" w:lineRule="auto"/>
        <w:jc w:val="both"/>
        <w:rPr>
          <w:rFonts w:cs="B Mitra"/>
          <w:rtl/>
        </w:rPr>
      </w:pPr>
      <w:r w:rsidRPr="00906BB4">
        <w:rPr>
          <w:rFonts w:cs="B Mitra" w:hint="cs"/>
          <w:rtl/>
        </w:rPr>
        <w:t xml:space="preserve">تحلیل جامعه شناختی </w:t>
      </w:r>
    </w:p>
    <w:p w:rsidR="00E663C7" w:rsidRPr="00906BB4" w:rsidRDefault="00E663C7" w:rsidP="00C65BC1">
      <w:pPr>
        <w:spacing w:line="360" w:lineRule="auto"/>
        <w:jc w:val="both"/>
        <w:rPr>
          <w:rFonts w:cs="B Mitra"/>
          <w:sz w:val="32"/>
          <w:szCs w:val="32"/>
          <w:rtl/>
        </w:rPr>
      </w:pPr>
      <w:r w:rsidRPr="00906BB4">
        <w:rPr>
          <w:rFonts w:cs="B Mitra" w:hint="cs"/>
          <w:sz w:val="32"/>
          <w:szCs w:val="32"/>
          <w:rtl/>
        </w:rPr>
        <w:t xml:space="preserve">قبلا بیان شد که علم به دو معنا داریم </w:t>
      </w:r>
    </w:p>
    <w:p w:rsidR="00E663C7" w:rsidRPr="00906BB4" w:rsidRDefault="00E663C7" w:rsidP="00C65BC1">
      <w:pPr>
        <w:pStyle w:val="ListParagraph"/>
        <w:numPr>
          <w:ilvl w:val="0"/>
          <w:numId w:val="2"/>
        </w:numPr>
        <w:spacing w:line="360" w:lineRule="auto"/>
        <w:jc w:val="both"/>
        <w:rPr>
          <w:rFonts w:cs="B Mitra"/>
          <w:sz w:val="32"/>
          <w:szCs w:val="32"/>
        </w:rPr>
      </w:pPr>
      <w:r w:rsidRPr="00906BB4">
        <w:rPr>
          <w:rFonts w:cs="B Mitra" w:hint="cs"/>
          <w:sz w:val="32"/>
          <w:szCs w:val="32"/>
          <w:rtl/>
        </w:rPr>
        <w:t xml:space="preserve">تک گزاره معرفتی </w:t>
      </w:r>
      <w:r w:rsidRPr="00906BB4">
        <w:rPr>
          <w:rFonts w:cs="B Mitra" w:hint="cs"/>
          <w:sz w:val="32"/>
          <w:szCs w:val="32"/>
        </w:rPr>
        <w:sym w:font="Wingdings" w:char="F0DF"/>
      </w:r>
      <w:r w:rsidRPr="00906BB4">
        <w:rPr>
          <w:rFonts w:cs="B Mitra" w:hint="cs"/>
          <w:sz w:val="32"/>
          <w:szCs w:val="32"/>
          <w:rtl/>
        </w:rPr>
        <w:t>که جریان پوزیتیویسم فقط گزاره ی تجربی وتحلیلی را معتبر دانست</w:t>
      </w:r>
    </w:p>
    <w:p w:rsidR="00E663C7" w:rsidRPr="00906BB4" w:rsidRDefault="00E663C7" w:rsidP="00C65BC1">
      <w:pPr>
        <w:pStyle w:val="ListParagraph"/>
        <w:numPr>
          <w:ilvl w:val="0"/>
          <w:numId w:val="2"/>
        </w:numPr>
        <w:spacing w:line="360" w:lineRule="auto"/>
        <w:jc w:val="both"/>
        <w:rPr>
          <w:rFonts w:cs="B Mitra"/>
          <w:sz w:val="32"/>
          <w:szCs w:val="32"/>
        </w:rPr>
      </w:pPr>
      <w:r w:rsidRPr="00906BB4">
        <w:rPr>
          <w:rFonts w:cs="B Mitra" w:hint="cs"/>
          <w:sz w:val="32"/>
          <w:szCs w:val="32"/>
          <w:rtl/>
        </w:rPr>
        <w:lastRenderedPageBreak/>
        <w:t xml:space="preserve">نظام معرفتی </w:t>
      </w:r>
      <w:r w:rsidRPr="00906BB4">
        <w:rPr>
          <w:rFonts w:cs="B Mitra" w:hint="cs"/>
          <w:sz w:val="32"/>
          <w:szCs w:val="32"/>
        </w:rPr>
        <w:sym w:font="Wingdings" w:char="F0DF"/>
      </w:r>
      <w:r w:rsidR="00BE68CF">
        <w:rPr>
          <w:rFonts w:cs="B Mitra" w:hint="cs"/>
          <w:sz w:val="32"/>
          <w:szCs w:val="32"/>
          <w:rtl/>
        </w:rPr>
        <w:t xml:space="preserve"> بر اساس همان مبنا </w:t>
      </w:r>
      <w:r w:rsidRPr="00906BB4">
        <w:rPr>
          <w:rFonts w:cs="B Mitra" w:hint="cs"/>
          <w:sz w:val="32"/>
          <w:szCs w:val="32"/>
          <w:rtl/>
        </w:rPr>
        <w:t>علم هم</w:t>
      </w:r>
      <w:r w:rsidR="00BE68CF">
        <w:rPr>
          <w:rFonts w:cs="B Mitra" w:hint="cs"/>
          <w:sz w:val="32"/>
          <w:szCs w:val="32"/>
          <w:rtl/>
        </w:rPr>
        <w:t xml:space="preserve"> منحصر</w:t>
      </w:r>
      <w:r w:rsidRPr="00906BB4">
        <w:rPr>
          <w:rFonts w:cs="B Mitra" w:hint="cs"/>
          <w:sz w:val="32"/>
          <w:szCs w:val="32"/>
          <w:rtl/>
        </w:rPr>
        <w:t xml:space="preserve"> شد </w:t>
      </w:r>
      <w:r w:rsidR="00BE68CF">
        <w:rPr>
          <w:rFonts w:cs="B Mitra" w:hint="cs"/>
          <w:sz w:val="32"/>
          <w:szCs w:val="32"/>
          <w:rtl/>
        </w:rPr>
        <w:t xml:space="preserve">در </w:t>
      </w:r>
      <w:r w:rsidRPr="00906BB4">
        <w:rPr>
          <w:rFonts w:cs="B Mitra" w:hint="cs"/>
          <w:sz w:val="32"/>
          <w:szCs w:val="32"/>
          <w:rtl/>
        </w:rPr>
        <w:t xml:space="preserve">علم تجربی </w:t>
      </w:r>
    </w:p>
    <w:p w:rsidR="00C65BC1" w:rsidRPr="00906BB4" w:rsidRDefault="00E663C7" w:rsidP="00C93282">
      <w:pPr>
        <w:spacing w:line="360" w:lineRule="auto"/>
        <w:ind w:left="360"/>
        <w:jc w:val="both"/>
        <w:rPr>
          <w:rFonts w:cs="B Mitra"/>
          <w:sz w:val="32"/>
          <w:szCs w:val="32"/>
          <w:rtl/>
        </w:rPr>
      </w:pPr>
      <w:r w:rsidRPr="00906BB4">
        <w:rPr>
          <w:rFonts w:cs="B Mitra" w:hint="cs"/>
          <w:sz w:val="32"/>
          <w:szCs w:val="32"/>
          <w:rtl/>
        </w:rPr>
        <w:t xml:space="preserve">نکته مهم این است که </w:t>
      </w:r>
      <w:r w:rsidR="00BE68CF">
        <w:rPr>
          <w:rFonts w:cs="B Mitra" w:hint="cs"/>
          <w:sz w:val="32"/>
          <w:szCs w:val="32"/>
          <w:rtl/>
        </w:rPr>
        <w:t xml:space="preserve">علی رغم اینکه انحصار علم (به معنای تک گزاره) در گزاره حسی نادرست است؛ اما </w:t>
      </w:r>
      <w:r w:rsidRPr="00906BB4">
        <w:rPr>
          <w:rFonts w:cs="B Mitra" w:hint="cs"/>
          <w:sz w:val="32"/>
          <w:szCs w:val="32"/>
          <w:rtl/>
        </w:rPr>
        <w:t xml:space="preserve">کسی که گزاره ی معرفتی تنها گزاره ی تجربی میداند طبیعی است </w:t>
      </w:r>
      <w:r w:rsidR="00BE68CF">
        <w:rPr>
          <w:rFonts w:cs="B Mitra" w:hint="cs"/>
          <w:sz w:val="32"/>
          <w:szCs w:val="32"/>
          <w:rtl/>
        </w:rPr>
        <w:t xml:space="preserve">در معنای علم به عنوان نظام معرفتی، </w:t>
      </w:r>
      <w:r w:rsidRPr="00906BB4">
        <w:rPr>
          <w:rFonts w:cs="B Mitra" w:hint="cs"/>
          <w:sz w:val="32"/>
          <w:szCs w:val="32"/>
          <w:rtl/>
        </w:rPr>
        <w:t>فقط به نظام تجربی</w:t>
      </w:r>
      <w:r w:rsidR="00BE68CF">
        <w:rPr>
          <w:rFonts w:cs="B Mitra" w:hint="cs"/>
          <w:sz w:val="32"/>
          <w:szCs w:val="32"/>
          <w:rtl/>
        </w:rPr>
        <w:t>،</w:t>
      </w:r>
      <w:r w:rsidRPr="00906BB4">
        <w:rPr>
          <w:rFonts w:cs="B Mitra" w:hint="cs"/>
          <w:sz w:val="32"/>
          <w:szCs w:val="32"/>
          <w:rtl/>
        </w:rPr>
        <w:t xml:space="preserve"> علم بگوید.</w:t>
      </w:r>
      <w:r w:rsidR="00BE68CF">
        <w:rPr>
          <w:rFonts w:cs="B Mitra" w:hint="cs"/>
          <w:sz w:val="32"/>
          <w:szCs w:val="32"/>
          <w:rtl/>
        </w:rPr>
        <w:t xml:space="preserve">  اما </w:t>
      </w:r>
      <w:r w:rsidRPr="00906BB4">
        <w:rPr>
          <w:rFonts w:cs="B Mitra" w:hint="cs"/>
          <w:sz w:val="32"/>
          <w:szCs w:val="32"/>
          <w:rtl/>
        </w:rPr>
        <w:t xml:space="preserve">اگر کسی پذیرفت گزاره ی معرفتی غیر تجربی هم داریم </w:t>
      </w:r>
      <w:r w:rsidR="00BE68CF">
        <w:rPr>
          <w:rFonts w:cs="B Mitra" w:hint="cs"/>
          <w:sz w:val="32"/>
          <w:szCs w:val="32"/>
          <w:rtl/>
        </w:rPr>
        <w:t xml:space="preserve">آنگاه آیا سخن گفتن از «علم تجربی» (به عنوان یک نظام معرفتی و در حد یک رشته علمی) موجه است؟ به نظر می رسد اگر کسی وارد این بازی غربی بشود که علم بودن علم (به عنوان نظام معرفتی منسجم) را در گروی تجربی بودن قلمداد کند و در این فضا بخواهد از علم دینی سخن بگوید </w:t>
      </w:r>
      <w:r w:rsidR="00C93282">
        <w:rPr>
          <w:rFonts w:cs="B Mitra" w:hint="cs"/>
          <w:sz w:val="32"/>
          <w:szCs w:val="32"/>
          <w:rtl/>
        </w:rPr>
        <w:t>(</w:t>
      </w:r>
      <w:r w:rsidRPr="00906BB4">
        <w:rPr>
          <w:rFonts w:cs="B Mitra" w:hint="cs"/>
          <w:sz w:val="32"/>
          <w:szCs w:val="32"/>
          <w:rtl/>
        </w:rPr>
        <w:t>علم تجربی دینی</w:t>
      </w:r>
      <w:r w:rsidR="00C93282">
        <w:rPr>
          <w:rFonts w:cs="B Mitra" w:hint="cs"/>
          <w:sz w:val="32"/>
          <w:szCs w:val="32"/>
          <w:rtl/>
        </w:rPr>
        <w:t>) پیشاپیش باخت خود را قبول کرده است.</w:t>
      </w:r>
      <w:r w:rsidRPr="00906BB4">
        <w:rPr>
          <w:rFonts w:cs="B Mitra" w:hint="cs"/>
          <w:sz w:val="32"/>
          <w:szCs w:val="32"/>
          <w:rtl/>
        </w:rPr>
        <w:t xml:space="preserve"> </w:t>
      </w:r>
    </w:p>
    <w:p w:rsidR="00C65BC1" w:rsidRPr="00906BB4" w:rsidRDefault="00C65BC1" w:rsidP="00C65BC1">
      <w:pPr>
        <w:pStyle w:val="Heading1"/>
        <w:spacing w:line="360" w:lineRule="auto"/>
        <w:jc w:val="both"/>
        <w:rPr>
          <w:rFonts w:cs="B Mitra"/>
          <w:sz w:val="32"/>
          <w:rtl/>
        </w:rPr>
      </w:pPr>
      <w:r w:rsidRPr="00906BB4">
        <w:rPr>
          <w:rFonts w:cs="B Mitra" w:hint="cs"/>
          <w:rtl/>
        </w:rPr>
        <w:t>ریشه</w:t>
      </w:r>
      <w:r w:rsidRPr="00906BB4">
        <w:rPr>
          <w:rFonts w:cs="B Mitra"/>
          <w:rtl/>
        </w:rPr>
        <w:t xml:space="preserve"> </w:t>
      </w:r>
      <w:r w:rsidRPr="00906BB4">
        <w:rPr>
          <w:rFonts w:cs="B Mitra" w:hint="cs"/>
          <w:rtl/>
        </w:rPr>
        <w:t>های</w:t>
      </w:r>
      <w:r w:rsidRPr="00906BB4">
        <w:rPr>
          <w:rFonts w:cs="B Mitra"/>
          <w:rtl/>
        </w:rPr>
        <w:t xml:space="preserve"> </w:t>
      </w:r>
      <w:r w:rsidRPr="00906BB4">
        <w:rPr>
          <w:rFonts w:cs="B Mitra" w:hint="cs"/>
          <w:rtl/>
        </w:rPr>
        <w:t>باور</w:t>
      </w:r>
      <w:r w:rsidRPr="00906BB4">
        <w:rPr>
          <w:rFonts w:cs="B Mitra"/>
          <w:rtl/>
        </w:rPr>
        <w:t xml:space="preserve"> </w:t>
      </w:r>
      <w:r w:rsidRPr="00906BB4">
        <w:rPr>
          <w:rFonts w:cs="B Mitra" w:hint="cs"/>
          <w:rtl/>
        </w:rPr>
        <w:t>غلط</w:t>
      </w:r>
      <w:r w:rsidRPr="00906BB4">
        <w:rPr>
          <w:rFonts w:cs="B Mitra" w:hint="cs"/>
          <w:sz w:val="32"/>
          <w:rtl/>
        </w:rPr>
        <w:t xml:space="preserve"> تفکیک روشی علوم</w:t>
      </w:r>
      <w:r w:rsidR="00015D24">
        <w:rPr>
          <w:rFonts w:cs="B Mitra" w:hint="cs"/>
          <w:sz w:val="32"/>
          <w:rtl/>
        </w:rPr>
        <w:t xml:space="preserve"> و نقد منطقی آن</w:t>
      </w:r>
    </w:p>
    <w:p w:rsidR="004842C2" w:rsidRPr="00906BB4" w:rsidRDefault="004842C2" w:rsidP="00C93282">
      <w:pPr>
        <w:spacing w:line="360" w:lineRule="auto"/>
        <w:ind w:left="360"/>
        <w:jc w:val="both"/>
        <w:rPr>
          <w:rFonts w:cs="B Mitra"/>
          <w:sz w:val="32"/>
          <w:szCs w:val="32"/>
          <w:rtl/>
        </w:rPr>
      </w:pPr>
      <w:r w:rsidRPr="00906BB4">
        <w:rPr>
          <w:rFonts w:cs="B Mitra" w:hint="cs"/>
          <w:sz w:val="32"/>
          <w:szCs w:val="32"/>
          <w:rtl/>
        </w:rPr>
        <w:t xml:space="preserve">متاسفانه </w:t>
      </w:r>
      <w:r w:rsidR="00C93282">
        <w:rPr>
          <w:rFonts w:cs="B Mitra" w:hint="cs"/>
          <w:sz w:val="32"/>
          <w:szCs w:val="32"/>
          <w:rtl/>
        </w:rPr>
        <w:t xml:space="preserve">دکتر </w:t>
      </w:r>
      <w:r w:rsidRPr="00906BB4">
        <w:rPr>
          <w:rFonts w:cs="B Mitra" w:hint="cs"/>
          <w:sz w:val="32"/>
          <w:szCs w:val="32"/>
          <w:rtl/>
        </w:rPr>
        <w:t>سروش این مطلب</w:t>
      </w:r>
      <w:r w:rsidR="00C93282">
        <w:rPr>
          <w:rFonts w:cs="B Mitra" w:hint="cs"/>
          <w:sz w:val="32"/>
          <w:szCs w:val="32"/>
          <w:rtl/>
        </w:rPr>
        <w:t xml:space="preserve"> (تفکیک علوم بر اساس روش تجربی و عقلی)</w:t>
      </w:r>
      <w:r w:rsidRPr="00906BB4">
        <w:rPr>
          <w:rFonts w:cs="B Mitra" w:hint="cs"/>
          <w:sz w:val="32"/>
          <w:szCs w:val="32"/>
          <w:rtl/>
        </w:rPr>
        <w:t xml:space="preserve"> را نهادینه کرد</w:t>
      </w:r>
      <w:r w:rsidR="00C93282">
        <w:rPr>
          <w:rFonts w:cs="B Mitra" w:hint="cs"/>
          <w:sz w:val="32"/>
          <w:szCs w:val="32"/>
          <w:rtl/>
        </w:rPr>
        <w:t xml:space="preserve"> وگفت علم آنجایی است که از</w:t>
      </w:r>
      <w:r w:rsidRPr="00906BB4">
        <w:rPr>
          <w:rFonts w:cs="B Mitra" w:hint="cs"/>
          <w:sz w:val="32"/>
          <w:szCs w:val="32"/>
          <w:rtl/>
        </w:rPr>
        <w:t xml:space="preserve"> تجربه استفاده میکند وفلسفه آنجایی است که عقل استفاده میکند یعنی روش علمی را از روش فلسفی جدا کرد و</w:t>
      </w:r>
      <w:r w:rsidR="005541F1">
        <w:rPr>
          <w:rFonts w:cs="B Mitra" w:hint="cs"/>
          <w:sz w:val="32"/>
          <w:szCs w:val="32"/>
          <w:rtl/>
        </w:rPr>
        <w:t xml:space="preserve"> بر همین اساس در کتاب فلسفه علم الاجتماع به شهید مطهری نقد می کند که تو که روش فلسفی در جامعه شناسی داری و محصول کارت جامعه شناسی فلسفی است چه حقی داری آرای دورکیم که جامعه شناسی تجربی است را نقد کنی؛ اینها چون دو روش مستقل دارند دو علم مستقلند و نباید در کار هم مداخله کنند؛ </w:t>
      </w:r>
      <w:r w:rsidRPr="00906BB4">
        <w:rPr>
          <w:rFonts w:cs="B Mitra" w:hint="cs"/>
          <w:sz w:val="32"/>
          <w:szCs w:val="32"/>
          <w:rtl/>
        </w:rPr>
        <w:t>تاسف بالاتر اینکه بعضی متفکران دینی معاصر ما در این دام افتادند</w:t>
      </w:r>
    </w:p>
    <w:p w:rsidR="004842C2" w:rsidRPr="00906BB4" w:rsidRDefault="004842C2" w:rsidP="00C93282">
      <w:pPr>
        <w:spacing w:line="360" w:lineRule="auto"/>
        <w:ind w:left="360"/>
        <w:jc w:val="both"/>
        <w:rPr>
          <w:rFonts w:cs="B Mitra"/>
          <w:sz w:val="32"/>
          <w:szCs w:val="32"/>
          <w:rtl/>
        </w:rPr>
      </w:pPr>
      <w:r w:rsidRPr="00906BB4">
        <w:rPr>
          <w:rFonts w:cs="B Mitra" w:hint="cs"/>
          <w:sz w:val="32"/>
          <w:szCs w:val="32"/>
          <w:rtl/>
        </w:rPr>
        <w:t xml:space="preserve">ما تفکیک </w:t>
      </w:r>
      <w:r w:rsidR="00C93282">
        <w:rPr>
          <w:rFonts w:cs="B Mitra" w:hint="cs"/>
          <w:sz w:val="32"/>
          <w:szCs w:val="32"/>
          <w:rtl/>
        </w:rPr>
        <w:t xml:space="preserve">فوق </w:t>
      </w:r>
      <w:r w:rsidR="005541F1">
        <w:rPr>
          <w:rFonts w:cs="B Mitra" w:hint="cs"/>
          <w:sz w:val="32"/>
          <w:szCs w:val="32"/>
          <w:rtl/>
        </w:rPr>
        <w:t xml:space="preserve">(تفکیک تجربی از فلسفی) </w:t>
      </w:r>
      <w:r w:rsidR="00C93282">
        <w:rPr>
          <w:rFonts w:cs="B Mitra" w:hint="cs"/>
          <w:sz w:val="32"/>
          <w:szCs w:val="32"/>
          <w:rtl/>
        </w:rPr>
        <w:t xml:space="preserve">را در افق </w:t>
      </w:r>
      <w:r w:rsidRPr="00906BB4">
        <w:rPr>
          <w:rFonts w:cs="B Mitra" w:hint="cs"/>
          <w:sz w:val="32"/>
          <w:szCs w:val="32"/>
          <w:rtl/>
        </w:rPr>
        <w:t xml:space="preserve">گزاره ای </w:t>
      </w:r>
      <w:r w:rsidR="00C93282">
        <w:rPr>
          <w:rFonts w:cs="B Mitra" w:hint="cs"/>
          <w:sz w:val="32"/>
          <w:szCs w:val="32"/>
          <w:rtl/>
        </w:rPr>
        <w:t>(در خصوص واحد معرفتی) می توانیم قبول کن</w:t>
      </w:r>
      <w:r w:rsidRPr="00906BB4">
        <w:rPr>
          <w:rFonts w:cs="B Mitra" w:hint="cs"/>
          <w:sz w:val="32"/>
          <w:szCs w:val="32"/>
          <w:rtl/>
        </w:rPr>
        <w:t xml:space="preserve">یم اما </w:t>
      </w:r>
      <w:r w:rsidR="00C93282">
        <w:rPr>
          <w:rFonts w:cs="B Mitra" w:hint="cs"/>
          <w:sz w:val="32"/>
          <w:szCs w:val="32"/>
          <w:rtl/>
        </w:rPr>
        <w:t>در افق نظام معرفتی (تفکیک علم تجربی از مثلا فلسفه یا علوم نقلی)</w:t>
      </w:r>
      <w:r w:rsidRPr="00906BB4">
        <w:rPr>
          <w:rFonts w:cs="B Mitra" w:hint="cs"/>
          <w:sz w:val="32"/>
          <w:szCs w:val="32"/>
          <w:rtl/>
        </w:rPr>
        <w:t xml:space="preserve"> را</w:t>
      </w:r>
      <w:r w:rsidR="00C93282">
        <w:rPr>
          <w:rFonts w:cs="B Mitra" w:hint="cs"/>
          <w:sz w:val="32"/>
          <w:szCs w:val="32"/>
          <w:rtl/>
        </w:rPr>
        <w:t xml:space="preserve"> </w:t>
      </w:r>
      <w:r w:rsidRPr="00906BB4">
        <w:rPr>
          <w:rFonts w:cs="B Mitra" w:hint="cs"/>
          <w:sz w:val="32"/>
          <w:szCs w:val="32"/>
          <w:rtl/>
        </w:rPr>
        <w:t>خیر</w:t>
      </w:r>
      <w:r w:rsidR="00C93282">
        <w:rPr>
          <w:rFonts w:cs="B Mitra" w:hint="cs"/>
          <w:sz w:val="32"/>
          <w:szCs w:val="32"/>
          <w:rtl/>
        </w:rPr>
        <w:t xml:space="preserve">. (آیت الله مصباح یزدی </w:t>
      </w:r>
      <w:r w:rsidRPr="00906BB4">
        <w:rPr>
          <w:rFonts w:cs="B Mitra" w:hint="cs"/>
          <w:sz w:val="32"/>
          <w:szCs w:val="32"/>
          <w:rtl/>
        </w:rPr>
        <w:t xml:space="preserve">در کتاب آموزش فلسفه تاکید میکنند </w:t>
      </w:r>
      <w:r w:rsidR="00C93282">
        <w:rPr>
          <w:rFonts w:cs="B Mitra" w:hint="cs"/>
          <w:sz w:val="32"/>
          <w:szCs w:val="32"/>
          <w:rtl/>
        </w:rPr>
        <w:t xml:space="preserve">که واقعا تفکیک روش تجربی از روش عقلی چه معنایی دارد؟ اگر مقصود صورت قضایاست که تفکیک استقرا از قیاس از قدیم مطرح بوده؛ اما استقرا به تنهایی اعتبار ندارد؛ و اگر هم مقصود مواد قضایاست که هم مجربات و محسوسات از بدیهیاتند و هم اولیات؛ و تفکیک اینها که نتوانیم آنها را در ذیل یک برهان قرار دهیم چه معنایی دارد؟ </w:t>
      </w:r>
      <w:r w:rsidR="00D2448A">
        <w:rPr>
          <w:rFonts w:cs="B Mitra" w:hint="cs"/>
          <w:sz w:val="32"/>
          <w:szCs w:val="32"/>
          <w:rtl/>
        </w:rPr>
        <w:t>)</w:t>
      </w:r>
    </w:p>
    <w:p w:rsidR="004842C2" w:rsidRPr="00015D24" w:rsidRDefault="004842C2" w:rsidP="00015D24">
      <w:pPr>
        <w:spacing w:line="360" w:lineRule="auto"/>
        <w:ind w:left="360"/>
        <w:jc w:val="both"/>
        <w:rPr>
          <w:rFonts w:cs="B Mitra"/>
          <w:sz w:val="32"/>
          <w:szCs w:val="32"/>
          <w:rtl/>
        </w:rPr>
      </w:pPr>
      <w:r w:rsidRPr="00015D24">
        <w:rPr>
          <w:rFonts w:cs="B Mitra" w:hint="cs"/>
          <w:sz w:val="32"/>
          <w:szCs w:val="32"/>
          <w:rtl/>
        </w:rPr>
        <w:t xml:space="preserve">اثبات </w:t>
      </w:r>
      <w:r w:rsidR="00D2448A" w:rsidRPr="00015D24">
        <w:rPr>
          <w:rFonts w:cs="B Mitra" w:hint="cs"/>
          <w:sz w:val="32"/>
          <w:szCs w:val="32"/>
          <w:rtl/>
        </w:rPr>
        <w:t>تداخل روشها در علم به معنای نظام معرفتی</w:t>
      </w:r>
      <w:r w:rsidR="00015D24">
        <w:rPr>
          <w:rFonts w:cs="B Mitra" w:hint="cs"/>
          <w:sz w:val="32"/>
          <w:szCs w:val="32"/>
          <w:rtl/>
        </w:rPr>
        <w:t xml:space="preserve"> را با چند دلیل می توان نشان داد:</w:t>
      </w:r>
      <w:bookmarkStart w:id="0" w:name="_GoBack"/>
      <w:bookmarkEnd w:id="0"/>
    </w:p>
    <w:p w:rsidR="00D2448A" w:rsidRDefault="00C93282" w:rsidP="00D2448A">
      <w:pPr>
        <w:pStyle w:val="ListParagraph"/>
        <w:numPr>
          <w:ilvl w:val="0"/>
          <w:numId w:val="3"/>
        </w:numPr>
        <w:spacing w:line="360" w:lineRule="auto"/>
        <w:jc w:val="both"/>
        <w:rPr>
          <w:rFonts w:cs="B Mitra"/>
          <w:sz w:val="32"/>
          <w:szCs w:val="32"/>
        </w:rPr>
      </w:pPr>
      <w:r>
        <w:rPr>
          <w:rFonts w:cs="B Mitra" w:hint="cs"/>
          <w:sz w:val="32"/>
          <w:szCs w:val="32"/>
          <w:rtl/>
        </w:rPr>
        <w:lastRenderedPageBreak/>
        <w:t>تفکیک روشی بر اسا</w:t>
      </w:r>
      <w:r w:rsidR="00D2448A">
        <w:rPr>
          <w:rFonts w:cs="B Mitra" w:hint="cs"/>
          <w:sz w:val="32"/>
          <w:szCs w:val="32"/>
          <w:rtl/>
        </w:rPr>
        <w:t>س</w:t>
      </w:r>
      <w:r>
        <w:rPr>
          <w:rFonts w:cs="B Mitra" w:hint="cs"/>
          <w:sz w:val="32"/>
          <w:szCs w:val="32"/>
          <w:rtl/>
        </w:rPr>
        <w:t xml:space="preserve"> مبنای کانتی (که گزاره فلسفی درباره واقعیت عینی ممکن نیست و سخن در واقعیت عینی منحصر در این است که داده تجربی داشته باشیم و گزاره فلسفی تنها می تواند درباره معرفت و درون ذهن کار انجام دهد) معنادار بود؛ اما خود دکتر سروش در زمانی که کتاب «علم چیست؟ فلسفه چیست؟» را می نوشت </w:t>
      </w:r>
      <w:r w:rsidR="00D2448A">
        <w:rPr>
          <w:rFonts w:cs="B Mitra" w:hint="cs"/>
          <w:sz w:val="32"/>
          <w:szCs w:val="32"/>
          <w:rtl/>
        </w:rPr>
        <w:t xml:space="preserve">عملا </w:t>
      </w:r>
      <w:r>
        <w:rPr>
          <w:rFonts w:cs="B Mitra" w:hint="cs"/>
          <w:sz w:val="32"/>
          <w:szCs w:val="32"/>
          <w:rtl/>
        </w:rPr>
        <w:t>چنین تفکیکی را قبول نداشت (زیرا کتاب نهاد ناآرام جهان» را نوشته بود که در آن درباره حرکت (به عنوان یک واقعیت عینی) بحث فلسفی می شود</w:t>
      </w:r>
      <w:r w:rsidR="002E3CDC">
        <w:rPr>
          <w:rFonts w:cs="B Mitra" w:hint="cs"/>
          <w:sz w:val="32"/>
          <w:szCs w:val="32"/>
          <w:rtl/>
        </w:rPr>
        <w:t xml:space="preserve"> </w:t>
      </w:r>
      <w:r w:rsidR="00D2448A">
        <w:rPr>
          <w:rFonts w:cs="B Mitra" w:hint="cs"/>
          <w:sz w:val="32"/>
          <w:szCs w:val="32"/>
          <w:rtl/>
        </w:rPr>
        <w:t>بحث کرده بود پس درباره موضوع واحدی به اسم حرکت، هم روش تجربی ممکن است هم روش عقلی. (و وقتی در موضوع واحدی دو روش ممکن بود، دلیلی ندارد که استفاده از یک را غیرمجاز اعلام کنیم که در بند 3 توضیح بیشتری می آید)</w:t>
      </w:r>
    </w:p>
    <w:p w:rsidR="004842C2" w:rsidRPr="00906BB4" w:rsidRDefault="00D2448A" w:rsidP="00D2448A">
      <w:pPr>
        <w:pStyle w:val="ListParagraph"/>
        <w:numPr>
          <w:ilvl w:val="0"/>
          <w:numId w:val="3"/>
        </w:numPr>
        <w:spacing w:line="360" w:lineRule="auto"/>
        <w:jc w:val="both"/>
        <w:rPr>
          <w:rFonts w:cs="B Mitra"/>
          <w:sz w:val="32"/>
          <w:szCs w:val="32"/>
        </w:rPr>
      </w:pPr>
      <w:r>
        <w:rPr>
          <w:rFonts w:cs="B Mitra" w:hint="cs"/>
          <w:sz w:val="32"/>
          <w:szCs w:val="32"/>
          <w:rtl/>
        </w:rPr>
        <w:t>حتی در حوزه فلسفه اولی هم موارد متعددی داریم که</w:t>
      </w:r>
      <w:r w:rsidR="002E3CDC">
        <w:rPr>
          <w:rFonts w:cs="B Mitra" w:hint="cs"/>
          <w:sz w:val="32"/>
          <w:szCs w:val="32"/>
          <w:rtl/>
        </w:rPr>
        <w:t xml:space="preserve"> گزاره های تجربی در بده بستان با گزاره های فلسفی تولید معرفت می کنند:</w:t>
      </w:r>
      <w:r w:rsidR="00C93282">
        <w:rPr>
          <w:rFonts w:cs="B Mitra" w:hint="cs"/>
          <w:sz w:val="32"/>
          <w:szCs w:val="32"/>
          <w:rtl/>
        </w:rPr>
        <w:t xml:space="preserve"> </w:t>
      </w:r>
      <w:r w:rsidR="004842C2" w:rsidRPr="00906BB4">
        <w:rPr>
          <w:rFonts w:cs="B Mitra" w:hint="cs"/>
          <w:sz w:val="32"/>
          <w:szCs w:val="32"/>
          <w:rtl/>
        </w:rPr>
        <w:t xml:space="preserve">در بحث حرکت جوهری میگوییم حرکت </w:t>
      </w:r>
      <w:r w:rsidR="002E3CDC">
        <w:rPr>
          <w:rFonts w:cs="B Mitra" w:hint="cs"/>
          <w:sz w:val="32"/>
          <w:szCs w:val="32"/>
          <w:rtl/>
        </w:rPr>
        <w:t xml:space="preserve">در </w:t>
      </w:r>
      <w:r w:rsidR="004842C2" w:rsidRPr="00906BB4">
        <w:rPr>
          <w:rFonts w:cs="B Mitra" w:hint="cs"/>
          <w:sz w:val="32"/>
          <w:szCs w:val="32"/>
          <w:rtl/>
        </w:rPr>
        <w:t>عرض</w:t>
      </w:r>
      <w:r w:rsidR="002E3CDC">
        <w:rPr>
          <w:rFonts w:cs="B Mitra" w:hint="cs"/>
          <w:sz w:val="32"/>
          <w:szCs w:val="32"/>
          <w:rtl/>
        </w:rPr>
        <w:t xml:space="preserve"> به حرکت در جوهر ختم می شود؛ اما اینکه حرکت در ع</w:t>
      </w:r>
      <w:r w:rsidR="004842C2" w:rsidRPr="00906BB4">
        <w:rPr>
          <w:rFonts w:cs="B Mitra" w:hint="cs"/>
          <w:sz w:val="32"/>
          <w:szCs w:val="32"/>
          <w:rtl/>
        </w:rPr>
        <w:t xml:space="preserve">رض </w:t>
      </w:r>
      <w:r w:rsidR="002E3CDC">
        <w:rPr>
          <w:rFonts w:cs="B Mitra" w:hint="cs"/>
          <w:sz w:val="32"/>
          <w:szCs w:val="32"/>
          <w:rtl/>
        </w:rPr>
        <w:t xml:space="preserve">وجود دارد این </w:t>
      </w:r>
      <w:r w:rsidR="004842C2" w:rsidRPr="00906BB4">
        <w:rPr>
          <w:rFonts w:cs="B Mitra" w:hint="cs"/>
          <w:sz w:val="32"/>
          <w:szCs w:val="32"/>
          <w:rtl/>
        </w:rPr>
        <w:t xml:space="preserve">گزاره ی حسی است </w:t>
      </w:r>
      <w:r w:rsidR="002E3CDC">
        <w:rPr>
          <w:rFonts w:cs="B Mitra" w:hint="cs"/>
          <w:sz w:val="32"/>
          <w:szCs w:val="32"/>
          <w:rtl/>
        </w:rPr>
        <w:t xml:space="preserve"> که </w:t>
      </w:r>
      <w:r w:rsidR="004842C2" w:rsidRPr="00906BB4">
        <w:rPr>
          <w:rFonts w:cs="B Mitra" w:hint="cs"/>
          <w:sz w:val="32"/>
          <w:szCs w:val="32"/>
          <w:rtl/>
        </w:rPr>
        <w:t>در فلسفه استفاده میشود</w:t>
      </w:r>
      <w:r w:rsidR="002E3CDC">
        <w:rPr>
          <w:rFonts w:cs="B Mitra" w:hint="cs"/>
          <w:sz w:val="32"/>
          <w:szCs w:val="32"/>
          <w:rtl/>
        </w:rPr>
        <w:t>.</w:t>
      </w:r>
      <w:r>
        <w:rPr>
          <w:rFonts w:cs="B Mitra" w:hint="cs"/>
          <w:sz w:val="32"/>
          <w:szCs w:val="32"/>
          <w:rtl/>
        </w:rPr>
        <w:t xml:space="preserve"> یا </w:t>
      </w:r>
      <w:r w:rsidRPr="005541F1">
        <w:rPr>
          <w:rFonts w:cs="B Mitra" w:hint="cs"/>
          <w:sz w:val="32"/>
          <w:szCs w:val="32"/>
          <w:rtl/>
        </w:rPr>
        <w:t>مثلا میگوییم جسم ذو ابعاد ثلاثه است و اساس مفهوم مجرد تام را با سلب صورت جسمانی (ذوابعاد ثلاثه) مطرح می کنیم. درک ما از صورت جسمیه به عنوان ذوابعاد ثلاثه، کاملا مبتنی بر ادراک حسی کنونی ماست</w:t>
      </w:r>
      <w:r>
        <w:rPr>
          <w:rFonts w:cs="B Mitra" w:hint="cs"/>
          <w:sz w:val="32"/>
          <w:szCs w:val="32"/>
          <w:rtl/>
        </w:rPr>
        <w:t>.</w:t>
      </w:r>
    </w:p>
    <w:p w:rsidR="00D2448A" w:rsidRDefault="004842C2" w:rsidP="00266163">
      <w:pPr>
        <w:pStyle w:val="ListParagraph"/>
        <w:numPr>
          <w:ilvl w:val="0"/>
          <w:numId w:val="3"/>
        </w:numPr>
        <w:spacing w:line="360" w:lineRule="auto"/>
        <w:ind w:left="360"/>
        <w:jc w:val="both"/>
        <w:rPr>
          <w:rFonts w:cs="B Mitra"/>
          <w:sz w:val="32"/>
          <w:szCs w:val="32"/>
        </w:rPr>
      </w:pPr>
      <w:r w:rsidRPr="00D2448A">
        <w:rPr>
          <w:rFonts w:cs="B Mitra" w:hint="cs"/>
          <w:sz w:val="32"/>
          <w:szCs w:val="32"/>
          <w:rtl/>
        </w:rPr>
        <w:t>ما در روش برهانی ومنطقی</w:t>
      </w:r>
      <w:r w:rsidR="002E3CDC" w:rsidRPr="00D2448A">
        <w:rPr>
          <w:rFonts w:cs="B Mitra" w:hint="cs"/>
          <w:sz w:val="32"/>
          <w:szCs w:val="32"/>
          <w:rtl/>
        </w:rPr>
        <w:t>، گزاره ها را یا نظری می دانیم یا بدیهی؛ گزاره های نظری به بدیهیات ختم می شود وبدیهیات را به شش قسم تقسیم می کنند که اولیات در کنار محسوسات می نشیند و در روش واحد (قیاس اقترانی) می توان دو مقدمه را از دو بدیهی مختلف منضم کرد. آیا محصول را تجربی بنامیم یا فلسفی؟ آیا اینها قسیم همدیگ</w:t>
      </w:r>
      <w:r w:rsidR="00D2448A" w:rsidRPr="00D2448A">
        <w:rPr>
          <w:rFonts w:cs="B Mitra" w:hint="cs"/>
          <w:sz w:val="32"/>
          <w:szCs w:val="32"/>
          <w:rtl/>
        </w:rPr>
        <w:t>ر</w:t>
      </w:r>
      <w:r w:rsidR="002E3CDC" w:rsidRPr="00D2448A">
        <w:rPr>
          <w:rFonts w:cs="B Mitra" w:hint="cs"/>
          <w:sz w:val="32"/>
          <w:szCs w:val="32"/>
          <w:rtl/>
        </w:rPr>
        <w:t xml:space="preserve"> و بی ارتباطند؟ </w:t>
      </w:r>
    </w:p>
    <w:p w:rsidR="00B15ED9" w:rsidRPr="00D2448A" w:rsidRDefault="00D2448A" w:rsidP="00D2448A">
      <w:pPr>
        <w:pStyle w:val="ListParagraph"/>
        <w:spacing w:line="360" w:lineRule="auto"/>
        <w:ind w:left="360"/>
        <w:jc w:val="both"/>
        <w:rPr>
          <w:rFonts w:cs="B Mitra"/>
          <w:sz w:val="32"/>
          <w:szCs w:val="32"/>
          <w:rtl/>
        </w:rPr>
      </w:pPr>
      <w:r>
        <w:rPr>
          <w:rFonts w:cs="B Mitra" w:hint="cs"/>
          <w:sz w:val="32"/>
          <w:szCs w:val="32"/>
          <w:rtl/>
        </w:rPr>
        <w:t xml:space="preserve">مثال اول: </w:t>
      </w:r>
      <w:r w:rsidRPr="00D2448A">
        <w:rPr>
          <w:rFonts w:cs="B Mitra" w:hint="cs"/>
          <w:sz w:val="32"/>
          <w:szCs w:val="32"/>
          <w:rtl/>
        </w:rPr>
        <w:t xml:space="preserve">مثلا </w:t>
      </w:r>
      <w:r w:rsidR="00B15ED9" w:rsidRPr="00D2448A">
        <w:rPr>
          <w:rFonts w:cs="B Mitra" w:hint="cs"/>
          <w:sz w:val="32"/>
          <w:szCs w:val="32"/>
          <w:rtl/>
        </w:rPr>
        <w:t xml:space="preserve">اگر ما به روش تجربی به دست آوردیم  </w:t>
      </w:r>
      <w:r w:rsidR="005541F1" w:rsidRPr="00D2448A">
        <w:rPr>
          <w:rFonts w:cs="B Mitra" w:hint="cs"/>
          <w:sz w:val="32"/>
          <w:szCs w:val="32"/>
          <w:rtl/>
        </w:rPr>
        <w:t xml:space="preserve">برخی </w:t>
      </w:r>
      <w:r w:rsidR="00B15ED9" w:rsidRPr="00D2448A">
        <w:rPr>
          <w:rFonts w:cs="B Mitra" w:hint="cs"/>
          <w:sz w:val="32"/>
          <w:szCs w:val="32"/>
          <w:rtl/>
        </w:rPr>
        <w:t xml:space="preserve">الف ب است </w:t>
      </w:r>
      <w:r w:rsidRPr="00D2448A">
        <w:rPr>
          <w:rFonts w:cs="B Mitra" w:hint="cs"/>
          <w:sz w:val="32"/>
          <w:szCs w:val="32"/>
          <w:rtl/>
        </w:rPr>
        <w:t xml:space="preserve">؛ </w:t>
      </w:r>
      <w:r w:rsidR="00B15ED9" w:rsidRPr="00D2448A">
        <w:rPr>
          <w:rFonts w:cs="B Mitra" w:hint="cs"/>
          <w:sz w:val="32"/>
          <w:szCs w:val="32"/>
          <w:rtl/>
        </w:rPr>
        <w:t xml:space="preserve">و به روش فلسفی به دست آوردیم که  هر ب ج است </w:t>
      </w:r>
      <w:r w:rsidRPr="00D2448A">
        <w:rPr>
          <w:rFonts w:cs="B Mitra" w:hint="cs"/>
          <w:sz w:val="32"/>
          <w:szCs w:val="32"/>
          <w:rtl/>
        </w:rPr>
        <w:t xml:space="preserve">؛ </w:t>
      </w:r>
      <w:r w:rsidR="00B15ED9" w:rsidRPr="00D2448A">
        <w:rPr>
          <w:rFonts w:cs="B Mitra" w:hint="cs"/>
          <w:sz w:val="32"/>
          <w:szCs w:val="32"/>
          <w:rtl/>
        </w:rPr>
        <w:t xml:space="preserve">مسلم است که این مقدمات منتج است </w:t>
      </w:r>
      <w:r w:rsidR="005541F1" w:rsidRPr="00D2448A">
        <w:rPr>
          <w:rFonts w:cs="B Mitra" w:hint="cs"/>
          <w:sz w:val="32"/>
          <w:szCs w:val="32"/>
          <w:rtl/>
        </w:rPr>
        <w:t xml:space="preserve">و گزاره برخی الف ج است معتبر است؛ </w:t>
      </w:r>
      <w:r w:rsidR="00B15ED9" w:rsidRPr="00D2448A">
        <w:rPr>
          <w:rFonts w:cs="B Mitra" w:hint="cs"/>
          <w:sz w:val="32"/>
          <w:szCs w:val="32"/>
          <w:rtl/>
        </w:rPr>
        <w:t xml:space="preserve">در حالیکه این گزاره ها از دو </w:t>
      </w:r>
      <w:r w:rsidR="005541F1" w:rsidRPr="00D2448A">
        <w:rPr>
          <w:rFonts w:cs="B Mitra" w:hint="cs"/>
          <w:sz w:val="32"/>
          <w:szCs w:val="32"/>
          <w:rtl/>
        </w:rPr>
        <w:t>روش</w:t>
      </w:r>
      <w:r w:rsidR="00B15ED9" w:rsidRPr="00D2448A">
        <w:rPr>
          <w:rFonts w:cs="B Mitra" w:hint="cs"/>
          <w:sz w:val="32"/>
          <w:szCs w:val="32"/>
          <w:rtl/>
        </w:rPr>
        <w:t xml:space="preserve"> جدا</w:t>
      </w:r>
      <w:r w:rsidR="005541F1" w:rsidRPr="00D2448A">
        <w:rPr>
          <w:rFonts w:cs="B Mitra" w:hint="cs"/>
          <w:sz w:val="32"/>
          <w:szCs w:val="32"/>
          <w:rtl/>
        </w:rPr>
        <w:t xml:space="preserve"> آمده ا</w:t>
      </w:r>
      <w:r w:rsidR="00B15ED9" w:rsidRPr="00D2448A">
        <w:rPr>
          <w:rFonts w:cs="B Mitra" w:hint="cs"/>
          <w:sz w:val="32"/>
          <w:szCs w:val="32"/>
          <w:rtl/>
        </w:rPr>
        <w:t xml:space="preserve">ست </w:t>
      </w:r>
      <w:r w:rsidR="005541F1" w:rsidRPr="00D2448A">
        <w:rPr>
          <w:rFonts w:cs="B Mitra" w:hint="cs"/>
          <w:sz w:val="32"/>
          <w:szCs w:val="32"/>
          <w:rtl/>
        </w:rPr>
        <w:t>.</w:t>
      </w:r>
    </w:p>
    <w:p w:rsidR="00B15ED9" w:rsidRPr="00906BB4" w:rsidRDefault="00B15ED9" w:rsidP="005541F1">
      <w:pPr>
        <w:spacing w:line="360" w:lineRule="auto"/>
        <w:ind w:left="360"/>
        <w:jc w:val="both"/>
        <w:rPr>
          <w:rFonts w:cs="B Mitra"/>
          <w:sz w:val="32"/>
          <w:szCs w:val="32"/>
          <w:rtl/>
        </w:rPr>
      </w:pPr>
      <w:r w:rsidRPr="00906BB4">
        <w:rPr>
          <w:rFonts w:cs="B Mitra" w:hint="cs"/>
          <w:sz w:val="32"/>
          <w:szCs w:val="32"/>
          <w:rtl/>
        </w:rPr>
        <w:t xml:space="preserve">مثال دوم : اگر ما براساس تجربه به </w:t>
      </w:r>
      <w:r w:rsidR="005541F1">
        <w:rPr>
          <w:rFonts w:cs="B Mitra" w:hint="cs"/>
          <w:sz w:val="32"/>
          <w:szCs w:val="32"/>
          <w:rtl/>
        </w:rPr>
        <w:t>این رسیدیم که</w:t>
      </w:r>
      <w:r w:rsidRPr="00906BB4">
        <w:rPr>
          <w:rFonts w:cs="B Mitra" w:hint="cs"/>
          <w:sz w:val="32"/>
          <w:szCs w:val="32"/>
          <w:rtl/>
        </w:rPr>
        <w:t xml:space="preserve"> </w:t>
      </w:r>
      <w:r w:rsidR="005541F1">
        <w:rPr>
          <w:rFonts w:cs="B Mitra" w:hint="cs"/>
          <w:sz w:val="32"/>
          <w:szCs w:val="32"/>
          <w:rtl/>
        </w:rPr>
        <w:t>«</w:t>
      </w:r>
      <w:r w:rsidRPr="00906BB4">
        <w:rPr>
          <w:rFonts w:cs="B Mitra" w:hint="cs"/>
          <w:sz w:val="32"/>
          <w:szCs w:val="32"/>
          <w:rtl/>
        </w:rPr>
        <w:t>بعضی الف ب است</w:t>
      </w:r>
      <w:r w:rsidR="005541F1">
        <w:rPr>
          <w:rFonts w:cs="B Mitra" w:hint="cs"/>
          <w:sz w:val="32"/>
          <w:szCs w:val="32"/>
          <w:rtl/>
        </w:rPr>
        <w:t>»</w:t>
      </w:r>
      <w:r w:rsidRPr="00906BB4">
        <w:rPr>
          <w:rFonts w:cs="B Mitra" w:hint="cs"/>
          <w:sz w:val="32"/>
          <w:szCs w:val="32"/>
          <w:rtl/>
        </w:rPr>
        <w:t xml:space="preserve"> و براساس براهین منطقی فهمیدیم </w:t>
      </w:r>
      <w:r w:rsidR="005541F1">
        <w:rPr>
          <w:rFonts w:cs="B Mitra" w:hint="cs"/>
          <w:sz w:val="32"/>
          <w:szCs w:val="32"/>
          <w:rtl/>
        </w:rPr>
        <w:t>«</w:t>
      </w:r>
      <w:r w:rsidRPr="00906BB4">
        <w:rPr>
          <w:rFonts w:cs="B Mitra" w:hint="cs"/>
          <w:sz w:val="32"/>
          <w:szCs w:val="32"/>
          <w:rtl/>
        </w:rPr>
        <w:t>هیچ الف ب نیست</w:t>
      </w:r>
      <w:r w:rsidR="005541F1">
        <w:rPr>
          <w:rFonts w:cs="B Mitra" w:hint="cs"/>
          <w:sz w:val="32"/>
          <w:szCs w:val="32"/>
          <w:rtl/>
        </w:rPr>
        <w:t>»</w:t>
      </w:r>
      <w:r w:rsidRPr="00906BB4">
        <w:rPr>
          <w:rFonts w:cs="B Mitra" w:hint="cs"/>
          <w:sz w:val="32"/>
          <w:szCs w:val="32"/>
          <w:rtl/>
        </w:rPr>
        <w:t xml:space="preserve"> نمیگوییم این دومقوله ی جداست بلکه میگوییم متناقض است</w:t>
      </w:r>
      <w:r w:rsidR="005541F1">
        <w:rPr>
          <w:rFonts w:cs="B Mitra" w:hint="cs"/>
          <w:sz w:val="32"/>
          <w:szCs w:val="32"/>
          <w:rtl/>
        </w:rPr>
        <w:t xml:space="preserve"> و قطعا یکی صادق و دیگری کاذب است.</w:t>
      </w:r>
    </w:p>
    <w:p w:rsidR="005027F3" w:rsidRPr="00906BB4" w:rsidRDefault="005027F3" w:rsidP="005541F1">
      <w:pPr>
        <w:spacing w:line="360" w:lineRule="auto"/>
        <w:jc w:val="both"/>
        <w:rPr>
          <w:rFonts w:cs="B Mitra"/>
          <w:sz w:val="32"/>
          <w:szCs w:val="32"/>
        </w:rPr>
      </w:pPr>
      <w:r w:rsidRPr="00906BB4">
        <w:rPr>
          <w:rFonts w:cs="B Mitra" w:hint="cs"/>
          <w:sz w:val="32"/>
          <w:szCs w:val="32"/>
          <w:rtl/>
        </w:rPr>
        <w:lastRenderedPageBreak/>
        <w:t>نتیجه اینکه تقسیم عل</w:t>
      </w:r>
      <w:r w:rsidR="005541F1">
        <w:rPr>
          <w:rFonts w:cs="B Mitra" w:hint="cs"/>
          <w:sz w:val="32"/>
          <w:szCs w:val="32"/>
          <w:rtl/>
        </w:rPr>
        <w:t>و</w:t>
      </w:r>
      <w:r w:rsidRPr="00906BB4">
        <w:rPr>
          <w:rFonts w:cs="B Mitra" w:hint="cs"/>
          <w:sz w:val="32"/>
          <w:szCs w:val="32"/>
          <w:rtl/>
        </w:rPr>
        <w:t xml:space="preserve">م </w:t>
      </w:r>
      <w:r w:rsidR="005541F1">
        <w:rPr>
          <w:rFonts w:cs="B Mitra" w:hint="cs"/>
          <w:sz w:val="32"/>
          <w:szCs w:val="32"/>
          <w:rtl/>
        </w:rPr>
        <w:t xml:space="preserve">(به عنوان رشته های علمی) بر اساس روش </w:t>
      </w:r>
      <w:r w:rsidRPr="00906BB4">
        <w:rPr>
          <w:rFonts w:cs="B Mitra" w:hint="cs"/>
          <w:sz w:val="32"/>
          <w:szCs w:val="32"/>
          <w:rtl/>
        </w:rPr>
        <w:t xml:space="preserve">به تجربی ، تاریخی ،فلسفی ،شهودی اشتباه بوده وتنها توجیه این تقسیم وتفکیک به لحاظ عملیاتی و کاری است یعنی پژوهشی زوایای مختلف دارد </w:t>
      </w:r>
      <w:r w:rsidR="005541F1">
        <w:rPr>
          <w:rFonts w:cs="B Mitra" w:hint="cs"/>
          <w:sz w:val="32"/>
          <w:szCs w:val="32"/>
          <w:rtl/>
        </w:rPr>
        <w:t>که افراد مختلفی استدلالهای روشهای مختلف را انجام دهند اما نه به این معنا که محصول کار هم ربطی به همدیگر ندارد؛ بلکه</w:t>
      </w:r>
      <w:r w:rsidRPr="00906BB4">
        <w:rPr>
          <w:rFonts w:cs="B Mitra" w:hint="cs"/>
          <w:sz w:val="32"/>
          <w:szCs w:val="32"/>
          <w:rtl/>
        </w:rPr>
        <w:t xml:space="preserve"> محصول باید </w:t>
      </w:r>
      <w:r w:rsidR="005541F1">
        <w:rPr>
          <w:rFonts w:cs="B Mitra" w:hint="cs"/>
          <w:sz w:val="32"/>
          <w:szCs w:val="32"/>
          <w:rtl/>
        </w:rPr>
        <w:t>ب</w:t>
      </w:r>
      <w:r w:rsidRPr="00906BB4">
        <w:rPr>
          <w:rFonts w:cs="B Mitra" w:hint="cs"/>
          <w:sz w:val="32"/>
          <w:szCs w:val="32"/>
          <w:rtl/>
        </w:rPr>
        <w:t>اهم سنجیده شود</w:t>
      </w:r>
      <w:r w:rsidR="005541F1">
        <w:rPr>
          <w:rFonts w:cs="B Mitra" w:hint="cs"/>
          <w:sz w:val="32"/>
          <w:szCs w:val="32"/>
          <w:rtl/>
        </w:rPr>
        <w:t>.</w:t>
      </w:r>
      <w:r w:rsidRPr="00906BB4">
        <w:rPr>
          <w:rFonts w:cs="B Mitra" w:hint="cs"/>
          <w:sz w:val="32"/>
          <w:szCs w:val="32"/>
          <w:rtl/>
        </w:rPr>
        <w:t xml:space="preserve"> </w:t>
      </w:r>
    </w:p>
    <w:sectPr w:rsidR="005027F3" w:rsidRPr="00906BB4" w:rsidSect="00C65BC1">
      <w:pgSz w:w="11906" w:h="16838"/>
      <w:pgMar w:top="851" w:right="851" w:bottom="851"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882" w:rsidRDefault="00887882" w:rsidP="004E44C8">
      <w:pPr>
        <w:spacing w:after="0" w:line="240" w:lineRule="auto"/>
      </w:pPr>
      <w:r>
        <w:separator/>
      </w:r>
    </w:p>
  </w:endnote>
  <w:endnote w:type="continuationSeparator" w:id="0">
    <w:p w:rsidR="00887882" w:rsidRDefault="00887882" w:rsidP="004E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2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882" w:rsidRDefault="00887882" w:rsidP="004E44C8">
      <w:pPr>
        <w:spacing w:after="0" w:line="240" w:lineRule="auto"/>
      </w:pPr>
      <w:r>
        <w:separator/>
      </w:r>
    </w:p>
  </w:footnote>
  <w:footnote w:type="continuationSeparator" w:id="0">
    <w:p w:rsidR="00887882" w:rsidRDefault="00887882" w:rsidP="004E44C8">
      <w:pPr>
        <w:spacing w:after="0" w:line="240" w:lineRule="auto"/>
      </w:pPr>
      <w:r>
        <w:continuationSeparator/>
      </w:r>
    </w:p>
  </w:footnote>
  <w:footnote w:id="1">
    <w:p w:rsidR="006D1454" w:rsidRDefault="006D1454">
      <w:pPr>
        <w:pStyle w:val="FootnoteText"/>
      </w:pPr>
      <w:r>
        <w:rPr>
          <w:rStyle w:val="FootnoteReference"/>
        </w:rPr>
        <w:footnoteRef/>
      </w:r>
      <w:r>
        <w:rPr>
          <w:rtl/>
        </w:rPr>
        <w:t xml:space="preserve"> </w:t>
      </w:r>
      <w:r>
        <w:rPr>
          <w:rFonts w:hint="cs"/>
          <w:rtl/>
        </w:rPr>
        <w:t>توماس کوهن (1996-1922) کتاب ساختار انقلاب های علمی چاپ سال 1962</w:t>
      </w:r>
    </w:p>
  </w:footnote>
  <w:footnote w:id="2">
    <w:p w:rsidR="004E44C8" w:rsidRDefault="004E44C8">
      <w:pPr>
        <w:pStyle w:val="FootnoteText"/>
        <w:rPr>
          <w:rtl/>
        </w:rPr>
      </w:pPr>
      <w:r>
        <w:rPr>
          <w:rStyle w:val="FootnoteReference"/>
        </w:rPr>
        <w:footnoteRef/>
      </w:r>
      <w:r>
        <w:rPr>
          <w:rtl/>
        </w:rPr>
        <w:t xml:space="preserve"> </w:t>
      </w:r>
      <w:r>
        <w:rPr>
          <w:rFonts w:hint="cs"/>
          <w:rtl/>
        </w:rPr>
        <w:t xml:space="preserve">پیش فرض های علم را که نقش اساسی در هویت بخشی به حوزه های مختلف علمی دارندراپاترادایم گویند که در هر پارادایم حول محور چهار عنص اصلی هستی شناسی ،معرفت شناسی ،روش شناسی و روش مباحث علم مطرح وپیگیری میشود. </w:t>
      </w:r>
    </w:p>
  </w:footnote>
  <w:footnote w:id="3">
    <w:p w:rsidR="006D1454" w:rsidRDefault="006D1454">
      <w:pPr>
        <w:pStyle w:val="FootnoteText"/>
        <w:rPr>
          <w:rtl/>
        </w:rPr>
      </w:pPr>
      <w:r>
        <w:rPr>
          <w:rStyle w:val="FootnoteReference"/>
        </w:rPr>
        <w:footnoteRef/>
      </w:r>
      <w:r>
        <w:rPr>
          <w:rtl/>
        </w:rPr>
        <w:t xml:space="preserve"> </w:t>
      </w:r>
      <w:r>
        <w:rPr>
          <w:rFonts w:hint="cs"/>
          <w:rtl/>
        </w:rPr>
        <w:t>از اثار مهم کوهن رشد جامعه شناسی معرفت میباشد.</w:t>
      </w:r>
    </w:p>
  </w:footnote>
  <w:footnote w:id="4">
    <w:p w:rsidR="00FB7E67" w:rsidRDefault="00FB7E67">
      <w:pPr>
        <w:pStyle w:val="FootnoteText"/>
      </w:pPr>
      <w:r>
        <w:rPr>
          <w:rStyle w:val="FootnoteReference"/>
        </w:rPr>
        <w:footnoteRef/>
      </w:r>
      <w:r>
        <w:rPr>
          <w:rtl/>
        </w:rPr>
        <w:t xml:space="preserve"> </w:t>
      </w:r>
      <w:r>
        <w:rPr>
          <w:rFonts w:hint="cs"/>
          <w:rtl/>
        </w:rPr>
        <w:t>ایمره لاکاتوش 1974-1922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43F85"/>
    <w:multiLevelType w:val="hybridMultilevel"/>
    <w:tmpl w:val="CA12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07DE8"/>
    <w:multiLevelType w:val="hybridMultilevel"/>
    <w:tmpl w:val="32B81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6965E9"/>
    <w:multiLevelType w:val="hybridMultilevel"/>
    <w:tmpl w:val="4064B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E9"/>
    <w:rsid w:val="00015D24"/>
    <w:rsid w:val="000237B0"/>
    <w:rsid w:val="000A11C3"/>
    <w:rsid w:val="001250E9"/>
    <w:rsid w:val="0027117F"/>
    <w:rsid w:val="002E0A5F"/>
    <w:rsid w:val="002E3CDC"/>
    <w:rsid w:val="003346E4"/>
    <w:rsid w:val="003C52C1"/>
    <w:rsid w:val="003E33DA"/>
    <w:rsid w:val="004842C2"/>
    <w:rsid w:val="004E44C8"/>
    <w:rsid w:val="005027F3"/>
    <w:rsid w:val="005541F1"/>
    <w:rsid w:val="00562F8F"/>
    <w:rsid w:val="0057078D"/>
    <w:rsid w:val="005959DA"/>
    <w:rsid w:val="00622675"/>
    <w:rsid w:val="00675F23"/>
    <w:rsid w:val="006D1454"/>
    <w:rsid w:val="007320E0"/>
    <w:rsid w:val="00753F26"/>
    <w:rsid w:val="007B61EE"/>
    <w:rsid w:val="008702E4"/>
    <w:rsid w:val="00887882"/>
    <w:rsid w:val="008E0831"/>
    <w:rsid w:val="00906BB4"/>
    <w:rsid w:val="00917A17"/>
    <w:rsid w:val="009508AA"/>
    <w:rsid w:val="00972B69"/>
    <w:rsid w:val="00995366"/>
    <w:rsid w:val="00B15ED9"/>
    <w:rsid w:val="00B24E29"/>
    <w:rsid w:val="00BD102B"/>
    <w:rsid w:val="00BE68CF"/>
    <w:rsid w:val="00C13FC2"/>
    <w:rsid w:val="00C65BC1"/>
    <w:rsid w:val="00C93282"/>
    <w:rsid w:val="00D2448A"/>
    <w:rsid w:val="00DB54EC"/>
    <w:rsid w:val="00E43ABA"/>
    <w:rsid w:val="00E572F4"/>
    <w:rsid w:val="00E663C7"/>
    <w:rsid w:val="00ED0036"/>
    <w:rsid w:val="00ED759D"/>
    <w:rsid w:val="00F53110"/>
    <w:rsid w:val="00FB7E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27117-DE51-450C-B2D5-2506AE70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5027F3"/>
    <w:pPr>
      <w:keepNext/>
      <w:keepLines/>
      <w:spacing w:before="480" w:after="0"/>
      <w:outlineLvl w:val="0"/>
    </w:pPr>
    <w:rPr>
      <w:rFonts w:asciiTheme="majorHAnsi" w:eastAsiaTheme="majorEastAsia" w:hAnsiTheme="majorHAnsi" w:cs="2  Titr"/>
      <w:b/>
      <w:bCs/>
      <w:sz w:val="28"/>
      <w:szCs w:val="32"/>
    </w:rPr>
  </w:style>
  <w:style w:type="paragraph" w:styleId="Heading2">
    <w:name w:val="heading 2"/>
    <w:basedOn w:val="Normal"/>
    <w:next w:val="Normal"/>
    <w:link w:val="Heading2Char"/>
    <w:uiPriority w:val="9"/>
    <w:unhideWhenUsed/>
    <w:qFormat/>
    <w:rsid w:val="005027F3"/>
    <w:pPr>
      <w:keepNext/>
      <w:keepLines/>
      <w:spacing w:before="200" w:after="0"/>
      <w:outlineLvl w:val="1"/>
    </w:pPr>
    <w:rPr>
      <w:rFonts w:asciiTheme="majorHAnsi" w:eastAsiaTheme="majorEastAsia" w:hAnsiTheme="majorHAnsi" w:cs="2  Titr"/>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4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4C8"/>
    <w:rPr>
      <w:sz w:val="20"/>
      <w:szCs w:val="20"/>
    </w:rPr>
  </w:style>
  <w:style w:type="character" w:styleId="FootnoteReference">
    <w:name w:val="footnote reference"/>
    <w:basedOn w:val="DefaultParagraphFont"/>
    <w:uiPriority w:val="99"/>
    <w:semiHidden/>
    <w:unhideWhenUsed/>
    <w:rsid w:val="004E44C8"/>
    <w:rPr>
      <w:vertAlign w:val="superscript"/>
    </w:rPr>
  </w:style>
  <w:style w:type="paragraph" w:styleId="ListParagraph">
    <w:name w:val="List Paragraph"/>
    <w:basedOn w:val="Normal"/>
    <w:uiPriority w:val="34"/>
    <w:qFormat/>
    <w:rsid w:val="003346E4"/>
    <w:pPr>
      <w:ind w:left="720"/>
      <w:contextualSpacing/>
    </w:pPr>
  </w:style>
  <w:style w:type="character" w:styleId="PlaceholderText">
    <w:name w:val="Placeholder Text"/>
    <w:basedOn w:val="DefaultParagraphFont"/>
    <w:uiPriority w:val="99"/>
    <w:semiHidden/>
    <w:rsid w:val="00E663C7"/>
    <w:rPr>
      <w:color w:val="808080"/>
    </w:rPr>
  </w:style>
  <w:style w:type="paragraph" w:styleId="BalloonText">
    <w:name w:val="Balloon Text"/>
    <w:basedOn w:val="Normal"/>
    <w:link w:val="BalloonTextChar"/>
    <w:uiPriority w:val="99"/>
    <w:semiHidden/>
    <w:unhideWhenUsed/>
    <w:rsid w:val="00E66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3C7"/>
    <w:rPr>
      <w:rFonts w:ascii="Tahoma" w:hAnsi="Tahoma" w:cs="Tahoma"/>
      <w:sz w:val="16"/>
      <w:szCs w:val="16"/>
    </w:rPr>
  </w:style>
  <w:style w:type="character" w:customStyle="1" w:styleId="Heading1Char">
    <w:name w:val="Heading 1 Char"/>
    <w:basedOn w:val="DefaultParagraphFont"/>
    <w:link w:val="Heading1"/>
    <w:uiPriority w:val="9"/>
    <w:rsid w:val="005027F3"/>
    <w:rPr>
      <w:rFonts w:asciiTheme="majorHAnsi" w:eastAsiaTheme="majorEastAsia" w:hAnsiTheme="majorHAnsi" w:cs="2  Titr"/>
      <w:b/>
      <w:bCs/>
      <w:sz w:val="28"/>
      <w:szCs w:val="32"/>
    </w:rPr>
  </w:style>
  <w:style w:type="character" w:customStyle="1" w:styleId="Heading2Char">
    <w:name w:val="Heading 2 Char"/>
    <w:basedOn w:val="DefaultParagraphFont"/>
    <w:link w:val="Heading2"/>
    <w:uiPriority w:val="9"/>
    <w:rsid w:val="005027F3"/>
    <w:rPr>
      <w:rFonts w:asciiTheme="majorHAnsi" w:eastAsiaTheme="majorEastAsia" w:hAnsiTheme="majorHAnsi" w:cs="2  Titr"/>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80F18-2006-4B58-BB68-E1E90149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Tehran</dc:creator>
  <cp:lastModifiedBy>Hossein Sozanchi</cp:lastModifiedBy>
  <cp:revision>5</cp:revision>
  <dcterms:created xsi:type="dcterms:W3CDTF">2016-02-28T08:04:00Z</dcterms:created>
  <dcterms:modified xsi:type="dcterms:W3CDTF">2016-03-05T14:36:00Z</dcterms:modified>
</cp:coreProperties>
</file>