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16" w:rsidRPr="00EA3497" w:rsidRDefault="00F25A13" w:rsidP="00F25A13">
      <w:pPr>
        <w:jc w:val="both"/>
        <w:rPr>
          <w:rFonts w:hint="cs"/>
          <w:b/>
          <w:bCs/>
          <w:sz w:val="28"/>
          <w:szCs w:val="28"/>
          <w:rtl/>
        </w:rPr>
      </w:pPr>
      <w:bookmarkStart w:id="0" w:name="_GoBack"/>
      <w:r w:rsidRPr="00EA3497">
        <w:rPr>
          <w:rFonts w:hint="cs"/>
          <w:b/>
          <w:bCs/>
          <w:sz w:val="28"/>
          <w:szCs w:val="28"/>
          <w:rtl/>
        </w:rPr>
        <w:t>((بسمه تعالی))</w:t>
      </w:r>
    </w:p>
    <w:p w:rsidR="00EA3497" w:rsidRPr="00EA3497" w:rsidRDefault="00EA3497" w:rsidP="00F25A13">
      <w:pPr>
        <w:jc w:val="both"/>
        <w:rPr>
          <w:b/>
          <w:bCs/>
          <w:sz w:val="28"/>
          <w:szCs w:val="28"/>
          <w:rtl/>
        </w:rPr>
      </w:pPr>
      <w:r w:rsidRPr="00EA3497">
        <w:rPr>
          <w:rFonts w:hint="cs"/>
          <w:b/>
          <w:bCs/>
          <w:sz w:val="28"/>
          <w:szCs w:val="28"/>
          <w:rtl/>
        </w:rPr>
        <w:t>(گرد اورنده:محمد فاضل آقاجانی)</w:t>
      </w:r>
    </w:p>
    <w:p w:rsidR="00F25A13" w:rsidRPr="00EA3497" w:rsidRDefault="00CB75E3" w:rsidP="00CB75E3">
      <w:pPr>
        <w:jc w:val="both"/>
        <w:rPr>
          <w:b/>
          <w:bCs/>
          <w:sz w:val="28"/>
          <w:szCs w:val="28"/>
          <w:rtl/>
        </w:rPr>
      </w:pPr>
      <w:r w:rsidRPr="00EA3497">
        <w:rPr>
          <w:rFonts w:hint="cs"/>
          <w:b/>
          <w:bCs/>
          <w:sz w:val="28"/>
          <w:szCs w:val="28"/>
          <w:rtl/>
        </w:rPr>
        <w:t>جلسه سوم:</w:t>
      </w:r>
    </w:p>
    <w:bookmarkEnd w:id="0"/>
    <w:p w:rsidR="00CB75E3" w:rsidRDefault="00BB2FD3" w:rsidP="00CB75E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مروری بر نظریات انسان شناسی غرب:</w:t>
      </w:r>
    </w:p>
    <w:p w:rsidR="00BB2FD3" w:rsidRDefault="00F30819" w:rsidP="00BB2FD3">
      <w:pPr>
        <w:spacing w:before="24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(جمع بندی مسایل مط</w:t>
      </w:r>
      <w:r w:rsidR="00BB2FD3">
        <w:rPr>
          <w:rFonts w:hint="cs"/>
          <w:sz w:val="28"/>
          <w:szCs w:val="28"/>
          <w:rtl/>
        </w:rPr>
        <w:t>رح شده در جلسه اول(برگرفته از کتاب اقای ناصر فکوهی)(1)</w:t>
      </w:r>
    </w:p>
    <w:p w:rsidR="00BB2FD3" w:rsidRDefault="00BB2FD3" w:rsidP="00CB75E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1-مساله منشا انسان</w:t>
      </w:r>
    </w:p>
    <w:p w:rsidR="00BB2FD3" w:rsidRDefault="00BB2FD3" w:rsidP="00CB75E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2-غایت انسان</w:t>
      </w:r>
    </w:p>
    <w:p w:rsidR="00BB2FD3" w:rsidRDefault="00BB2FD3" w:rsidP="00CB75E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3-ذات انسان(ما در این جا می رویم به سراغ بخش هایی که انسان ها در ان مشترکند مثل ناطق بودن و....)</w:t>
      </w:r>
    </w:p>
    <w:p w:rsidR="00BB2FD3" w:rsidRDefault="00BB2FD3" w:rsidP="00CB75E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{نکته مهم تفاو</w:t>
      </w:r>
      <w:r w:rsidR="00F30819">
        <w:rPr>
          <w:rFonts w:hint="cs"/>
          <w:sz w:val="28"/>
          <w:szCs w:val="28"/>
          <w:rtl/>
        </w:rPr>
        <w:t>ت انسان ها چگونه تبیین می شود؟}</w:t>
      </w:r>
    </w:p>
    <w:p w:rsidR="00BB2FD3" w:rsidRDefault="00BB2FD3" w:rsidP="00CB75E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(1)تئوری های اصلی مطرح شده طبق دیدگاه فکوهی:</w:t>
      </w:r>
    </w:p>
    <w:p w:rsidR="00F30819" w:rsidRDefault="00BB2FD3" w:rsidP="00F30819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1-ریشه های اولیه،از کجا شروع</w:t>
      </w:r>
      <w:r w:rsidR="00F30819">
        <w:rPr>
          <w:rFonts w:hint="cs"/>
          <w:sz w:val="28"/>
          <w:szCs w:val="28"/>
          <w:rtl/>
        </w:rPr>
        <w:t xml:space="preserve"> شده:یونان باستان یا دین و.....</w:t>
      </w:r>
    </w:p>
    <w:p w:rsidR="0033291E" w:rsidRDefault="00BB2FD3" w:rsidP="00F308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استعمار:</w:t>
      </w:r>
    </w:p>
    <w:p w:rsidR="0033291E" w:rsidRDefault="00BB2FD3" w:rsidP="00936FBC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استعمار با سلطه سیاسی دو چالش داشت:چالش با مردم محل</w:t>
      </w:r>
      <w:r w:rsidR="0033291E">
        <w:rPr>
          <w:rFonts w:hint="cs"/>
          <w:sz w:val="28"/>
          <w:szCs w:val="28"/>
          <w:rtl/>
        </w:rPr>
        <w:t xml:space="preserve"> سلطه و تفاوت انها با خودشان،تو</w:t>
      </w:r>
      <w:r>
        <w:rPr>
          <w:rFonts w:hint="cs"/>
          <w:sz w:val="28"/>
          <w:szCs w:val="28"/>
          <w:rtl/>
        </w:rPr>
        <w:t xml:space="preserve">جیهاتی که خود استعمار در جامعه خود </w:t>
      </w:r>
      <w:r w:rsidR="0033291E">
        <w:rPr>
          <w:rFonts w:hint="cs"/>
          <w:sz w:val="28"/>
          <w:szCs w:val="28"/>
          <w:rtl/>
        </w:rPr>
        <w:t xml:space="preserve">با ان روبه رو بود){شناسایی جوامع مستعمره،سلطه سیاسی،توجیه </w:t>
      </w:r>
    </w:p>
    <w:p w:rsidR="0033291E" w:rsidRDefault="0033291E" w:rsidP="0033291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1-تقسیم بندی بیولوژیکی انسان</w:t>
      </w:r>
    </w:p>
    <w:p w:rsidR="0033291E" w:rsidRDefault="0033291E" w:rsidP="0033291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2-طبقه بندی سلسله مراتبی</w:t>
      </w:r>
    </w:p>
    <w:p w:rsidR="0033291E" w:rsidRDefault="0033291E" w:rsidP="00F308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بحث فتح امریکا و سرکوبی جوامع مسلمانان و همچنین سرکوبی یهودیان و جریان برده داری (فضای منفی از برده</w:t>
      </w:r>
      <w:r w:rsidR="00F30819">
        <w:rPr>
          <w:rFonts w:hint="cs"/>
          <w:sz w:val="28"/>
          <w:szCs w:val="28"/>
          <w:rtl/>
        </w:rPr>
        <w:t xml:space="preserve"> داری</w:t>
      </w:r>
      <w:r>
        <w:rPr>
          <w:rFonts w:hint="cs"/>
          <w:sz w:val="28"/>
          <w:szCs w:val="28"/>
          <w:rtl/>
        </w:rPr>
        <w:t xml:space="preserve"> ناشی از جنبه های منفی کار این هاست.در زمان اسلام ه</w:t>
      </w:r>
      <w:r w:rsidR="00F30819">
        <w:rPr>
          <w:rFonts w:hint="cs"/>
          <w:sz w:val="28"/>
          <w:szCs w:val="28"/>
          <w:rtl/>
        </w:rPr>
        <w:t>یچ رفتار ناشایستی رخ نمی داد لذا</w:t>
      </w:r>
      <w:r>
        <w:rPr>
          <w:rFonts w:hint="cs"/>
          <w:sz w:val="28"/>
          <w:szCs w:val="28"/>
          <w:rtl/>
        </w:rPr>
        <w:t xml:space="preserve"> داریم که به</w:t>
      </w:r>
      <w:r w:rsidR="00F30819">
        <w:rPr>
          <w:rFonts w:hint="cs"/>
          <w:sz w:val="28"/>
          <w:szCs w:val="28"/>
          <w:rtl/>
        </w:rPr>
        <w:t xml:space="preserve"> ازای هر یک برده ای که رسید 5 برده از بین رفتند</w:t>
      </w:r>
      <w:r>
        <w:rPr>
          <w:rFonts w:hint="cs"/>
          <w:sz w:val="28"/>
          <w:szCs w:val="28"/>
          <w:rtl/>
        </w:rPr>
        <w:t>)</w:t>
      </w:r>
    </w:p>
    <w:p w:rsidR="00936FBC" w:rsidRPr="00936FBC" w:rsidRDefault="00936FBC" w:rsidP="0033291E">
      <w:pPr>
        <w:jc w:val="both"/>
        <w:rPr>
          <w:b/>
          <w:bCs/>
          <w:sz w:val="28"/>
          <w:szCs w:val="28"/>
          <w:rtl/>
        </w:rPr>
      </w:pPr>
      <w:r w:rsidRPr="00936FBC">
        <w:rPr>
          <w:rFonts w:hint="cs"/>
          <w:b/>
          <w:bCs/>
          <w:sz w:val="28"/>
          <w:szCs w:val="28"/>
          <w:rtl/>
        </w:rPr>
        <w:t>اولین تئوری های تکاملی:</w:t>
      </w:r>
    </w:p>
    <w:p w:rsidR="0033291E" w:rsidRDefault="00936FBC" w:rsidP="00F308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r w:rsidR="0033291E">
        <w:rPr>
          <w:rFonts w:hint="cs"/>
          <w:sz w:val="28"/>
          <w:szCs w:val="28"/>
          <w:rtl/>
        </w:rPr>
        <w:t>{تطور گرایی:</w:t>
      </w:r>
      <w:r w:rsidR="0057566D">
        <w:rPr>
          <w:rFonts w:hint="cs"/>
          <w:sz w:val="28"/>
          <w:szCs w:val="28"/>
          <w:rtl/>
        </w:rPr>
        <w:t xml:space="preserve"> (مارسل موس)</w:t>
      </w:r>
      <w:r w:rsidR="0033291E">
        <w:rPr>
          <w:rFonts w:hint="cs"/>
          <w:sz w:val="28"/>
          <w:szCs w:val="28"/>
          <w:rtl/>
        </w:rPr>
        <w:t>معتقد بودند سیر پیش ر</w:t>
      </w:r>
      <w:r>
        <w:rPr>
          <w:rFonts w:hint="cs"/>
          <w:sz w:val="28"/>
          <w:szCs w:val="28"/>
          <w:rtl/>
        </w:rPr>
        <w:t>ونده عقل در یک تکامل خطی تاریخی</w:t>
      </w:r>
      <w:r w:rsidR="00F30819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>یعنی از تک سلولی اغاز شده و به مرحله فعلی رسیده است.}تکامل در فضای انسان شناسی بسیار مورد تایید است.</w:t>
      </w:r>
    </w:p>
    <w:p w:rsidR="00936FBC" w:rsidRDefault="00936FBC" w:rsidP="0033291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سوال:انسان ها در ر</w:t>
      </w:r>
      <w:r w:rsidR="00F30819">
        <w:rPr>
          <w:rFonts w:hint="cs"/>
          <w:sz w:val="28"/>
          <w:szCs w:val="28"/>
          <w:rtl/>
        </w:rPr>
        <w:t>وند تکاملی خود سلسله مراتبی را ط</w:t>
      </w:r>
      <w:r>
        <w:rPr>
          <w:rFonts w:hint="cs"/>
          <w:sz w:val="28"/>
          <w:szCs w:val="28"/>
          <w:rtl/>
        </w:rPr>
        <w:t>ی کردند سوال این است که چرا در مرحله پایانی این مسیر تکاملی انسان غربی جای دارد ولی انسان های غیر غربی در مراتب پایین تر جای دارند؟!</w:t>
      </w:r>
    </w:p>
    <w:p w:rsidR="00936FBC" w:rsidRDefault="00936FBC" w:rsidP="0033291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ثمرات بحث این ها اشاره به این نکته است که مم</w:t>
      </w:r>
      <w:r w:rsidR="0057566D">
        <w:rPr>
          <w:rFonts w:hint="cs"/>
          <w:sz w:val="28"/>
          <w:szCs w:val="28"/>
          <w:rtl/>
        </w:rPr>
        <w:t xml:space="preserve">کن است در این مسیر تک خطی تکاملی </w:t>
      </w:r>
      <w:r>
        <w:rPr>
          <w:rFonts w:hint="cs"/>
          <w:sz w:val="28"/>
          <w:szCs w:val="28"/>
          <w:rtl/>
        </w:rPr>
        <w:t xml:space="preserve">رشد و پیشرفت </w:t>
      </w:r>
      <w:r w:rsidR="0057566D">
        <w:rPr>
          <w:rFonts w:hint="cs"/>
          <w:sz w:val="28"/>
          <w:szCs w:val="28"/>
          <w:rtl/>
        </w:rPr>
        <w:t>عده ای رشدشان متوقف شود و در مرحله ای متوقف شوند.</w:t>
      </w:r>
    </w:p>
    <w:p w:rsidR="0057566D" w:rsidRPr="0057566D" w:rsidRDefault="0057566D" w:rsidP="0033291E">
      <w:pPr>
        <w:jc w:val="both"/>
        <w:rPr>
          <w:b/>
          <w:bCs/>
          <w:sz w:val="28"/>
          <w:szCs w:val="28"/>
          <w:rtl/>
        </w:rPr>
      </w:pPr>
      <w:r w:rsidRPr="0057566D">
        <w:rPr>
          <w:rFonts w:hint="cs"/>
          <w:b/>
          <w:bCs/>
          <w:sz w:val="28"/>
          <w:szCs w:val="28"/>
          <w:rtl/>
        </w:rPr>
        <w:t>نکته :باقی دیدگاه های موجود در نظریات تکاملی در مقابل نظریه تکامل گرایی است.(تطور گرایی)</w:t>
      </w:r>
    </w:p>
    <w:p w:rsidR="0057566D" w:rsidRDefault="0057566D" w:rsidP="0033291E">
      <w:pPr>
        <w:jc w:val="both"/>
        <w:rPr>
          <w:sz w:val="28"/>
          <w:szCs w:val="28"/>
          <w:rtl/>
        </w:rPr>
      </w:pPr>
      <w:r w:rsidRPr="0057566D">
        <w:rPr>
          <w:rFonts w:hint="cs"/>
          <w:b/>
          <w:bCs/>
          <w:sz w:val="28"/>
          <w:szCs w:val="28"/>
          <w:rtl/>
        </w:rPr>
        <w:t>نکته:وقتی می گویند فلان دیدگاه در مقابل دیدگاه دیگری است یعنی شباهت های بسیاری دارند لکن تفاوت هایشان گرچه محدود است ولی بسیار بروز پیدا می کند</w:t>
      </w:r>
      <w:r>
        <w:rPr>
          <w:rFonts w:hint="cs"/>
          <w:sz w:val="28"/>
          <w:szCs w:val="28"/>
          <w:rtl/>
        </w:rPr>
        <w:t>.</w:t>
      </w:r>
    </w:p>
    <w:p w:rsidR="0057566D" w:rsidRDefault="0057566D" w:rsidP="00F308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  <w:r w:rsidRPr="00F30819">
        <w:rPr>
          <w:rFonts w:hint="cs"/>
          <w:b/>
          <w:bCs/>
          <w:sz w:val="28"/>
          <w:szCs w:val="28"/>
          <w:rtl/>
        </w:rPr>
        <w:t>اشاعه گرایی:</w:t>
      </w:r>
      <w:r>
        <w:rPr>
          <w:rFonts w:hint="cs"/>
          <w:sz w:val="28"/>
          <w:szCs w:val="28"/>
          <w:rtl/>
        </w:rPr>
        <w:t>شخصیت مهمش بواس(امریکایی است) وی معتقد بود تغییرات فرهنگی چرا ایجاد می شوند و چرا فرهنگ های متفاوت شبیه هم اند؟( مهاجرت علت تغییر و تفاوت است)(این دیدگاه بر خلاف دیدگاه داروینی که قوانین طبیعی حاکم بر ان است این دیدگاه تفاوت را ناشی از تاثیر گ</w:t>
      </w:r>
      <w:r w:rsidR="00F30819">
        <w:rPr>
          <w:rFonts w:hint="cs"/>
          <w:sz w:val="28"/>
          <w:szCs w:val="28"/>
          <w:rtl/>
        </w:rPr>
        <w:t>ذ</w:t>
      </w:r>
      <w:r>
        <w:rPr>
          <w:rFonts w:hint="cs"/>
          <w:sz w:val="28"/>
          <w:szCs w:val="28"/>
          <w:rtl/>
        </w:rPr>
        <w:t>اری جوامع بر یکدیگر می داند.){تغییرات ناشی از تاثیر پ</w:t>
      </w:r>
      <w:r w:rsidR="00F30819">
        <w:rPr>
          <w:rFonts w:hint="cs"/>
          <w:sz w:val="28"/>
          <w:szCs w:val="28"/>
          <w:rtl/>
        </w:rPr>
        <w:t>ذ</w:t>
      </w:r>
      <w:r>
        <w:rPr>
          <w:rFonts w:hint="cs"/>
          <w:sz w:val="28"/>
          <w:szCs w:val="28"/>
          <w:rtl/>
        </w:rPr>
        <w:t>یری از محیط بیرون است)</w:t>
      </w:r>
      <w:r w:rsidR="001775E1">
        <w:rPr>
          <w:rFonts w:hint="cs"/>
          <w:sz w:val="28"/>
          <w:szCs w:val="28"/>
          <w:rtl/>
        </w:rPr>
        <w:t>محیط بیرون عبارت است از مهاجرت و همجواری در حقیقت مراد محیط فرهنگی است.</w:t>
      </w:r>
    </w:p>
    <w:p w:rsidR="00E232B2" w:rsidRDefault="001775E1" w:rsidP="0057566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</w:t>
      </w:r>
      <w:r w:rsidRPr="00F30819">
        <w:rPr>
          <w:rFonts w:hint="cs"/>
          <w:b/>
          <w:bCs/>
          <w:sz w:val="28"/>
          <w:szCs w:val="28"/>
          <w:rtl/>
        </w:rPr>
        <w:t>کارکرگرایی</w:t>
      </w:r>
      <w:r w:rsidR="00E232B2" w:rsidRPr="00F30819">
        <w:rPr>
          <w:rFonts w:hint="cs"/>
          <w:b/>
          <w:bCs/>
          <w:sz w:val="28"/>
          <w:szCs w:val="28"/>
          <w:rtl/>
        </w:rPr>
        <w:t>:</w:t>
      </w:r>
      <w:r w:rsidR="00E232B2">
        <w:rPr>
          <w:rFonts w:hint="cs"/>
          <w:sz w:val="28"/>
          <w:szCs w:val="28"/>
          <w:rtl/>
        </w:rPr>
        <w:t xml:space="preserve"> (کارکردها را در نیاز های فردی و بیولوژیکی می بینند)</w:t>
      </w:r>
    </w:p>
    <w:p w:rsidR="001775E1" w:rsidRDefault="001775E1" w:rsidP="0057566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الف:جامعیت:هر پدیده می بایست به عنوان جزیی از کل مشاهده شود با توجه به اصل پویایی</w:t>
      </w:r>
      <w:r w:rsidR="00A853D1">
        <w:rPr>
          <w:rFonts w:hint="cs"/>
          <w:sz w:val="28"/>
          <w:szCs w:val="28"/>
          <w:rtl/>
        </w:rPr>
        <w:t>(هر جزیی در حال انجام کاری است چه در رابطه با جزئی خاص چه در رابطه با کل)</w:t>
      </w:r>
    </w:p>
    <w:p w:rsidR="00A853D1" w:rsidRDefault="00A853D1" w:rsidP="0057566D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ب:هر پدیده ای چه فایده ای دارد(سودمندی)</w:t>
      </w:r>
      <w:r w:rsidR="00E232B2">
        <w:rPr>
          <w:rFonts w:hint="cs"/>
          <w:sz w:val="28"/>
          <w:szCs w:val="28"/>
          <w:rtl/>
        </w:rPr>
        <w:t xml:space="preserve"> مالینوفسکی</w:t>
      </w:r>
    </w:p>
    <w:p w:rsidR="00F30819" w:rsidRDefault="001775E1" w:rsidP="00E232B2">
      <w:pPr>
        <w:jc w:val="both"/>
        <w:rPr>
          <w:rFonts w:hint="cs"/>
          <w:sz w:val="28"/>
          <w:szCs w:val="28"/>
          <w:rtl/>
        </w:rPr>
      </w:pPr>
      <w:r w:rsidRPr="00F30819">
        <w:rPr>
          <w:rFonts w:hint="cs"/>
          <w:b/>
          <w:bCs/>
          <w:sz w:val="28"/>
          <w:szCs w:val="28"/>
          <w:rtl/>
        </w:rPr>
        <w:t>4-ساختار گرایی</w:t>
      </w:r>
      <w:r>
        <w:rPr>
          <w:rFonts w:hint="cs"/>
          <w:sz w:val="28"/>
          <w:szCs w:val="28"/>
          <w:rtl/>
        </w:rPr>
        <w:t>:</w:t>
      </w:r>
    </w:p>
    <w:p w:rsidR="001775E1" w:rsidRDefault="001775E1" w:rsidP="00E232B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الف:</w:t>
      </w:r>
      <w:r w:rsidR="00F30819">
        <w:rPr>
          <w:rFonts w:hint="cs"/>
          <w:sz w:val="28"/>
          <w:szCs w:val="28"/>
          <w:rtl/>
        </w:rPr>
        <w:t>ساختارگرایی کارکردی:</w:t>
      </w:r>
      <w:r w:rsidR="00A853D1">
        <w:rPr>
          <w:rFonts w:hint="cs"/>
          <w:sz w:val="28"/>
          <w:szCs w:val="28"/>
          <w:rtl/>
        </w:rPr>
        <w:t>(تاکیدش براین است که نظم اصل است)</w:t>
      </w:r>
      <w:r w:rsidR="00E232B2">
        <w:rPr>
          <w:rFonts w:hint="cs"/>
          <w:sz w:val="28"/>
          <w:szCs w:val="28"/>
          <w:rtl/>
        </w:rPr>
        <w:t>(هر پدیده انسانی می بایست در درو</w:t>
      </w:r>
      <w:r w:rsidR="00A853D1">
        <w:rPr>
          <w:rFonts w:hint="cs"/>
          <w:sz w:val="28"/>
          <w:szCs w:val="28"/>
          <w:rtl/>
        </w:rPr>
        <w:t>ن ساختار درک شود نه به عنوان جزیی مستقل) رادکلیف براون</w:t>
      </w:r>
    </w:p>
    <w:p w:rsidR="003106C3" w:rsidRDefault="001775E1" w:rsidP="00E232B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ب:ساختار گرای محض</w:t>
      </w:r>
      <w:r w:rsidR="003106C3">
        <w:rPr>
          <w:sz w:val="28"/>
          <w:szCs w:val="28"/>
        </w:rPr>
        <w:t>:</w:t>
      </w:r>
      <w:r w:rsidR="003106C3">
        <w:rPr>
          <w:rFonts w:hint="cs"/>
          <w:sz w:val="28"/>
          <w:szCs w:val="28"/>
          <w:rtl/>
        </w:rPr>
        <w:t xml:space="preserve">  (کارکردها را در نیاز اجتماعی می دانند)</w:t>
      </w:r>
      <w:r w:rsidR="00A853D1">
        <w:rPr>
          <w:rFonts w:hint="cs"/>
          <w:sz w:val="28"/>
          <w:szCs w:val="28"/>
          <w:rtl/>
        </w:rPr>
        <w:t xml:space="preserve"> </w:t>
      </w:r>
    </w:p>
    <w:p w:rsidR="001775E1" w:rsidRDefault="00A853D1" w:rsidP="00E232B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(زبان شناسی) نظریه سوسور </w:t>
      </w:r>
      <w:r w:rsidR="00E232B2">
        <w:rPr>
          <w:rFonts w:hint="cs"/>
          <w:sz w:val="28"/>
          <w:szCs w:val="28"/>
          <w:rtl/>
        </w:rPr>
        <w:t>(باورهای ما در زمینه های مختلف در بسیاری موارد برگرفته شده از ساختار ماست.)لوی اشتراوس(نهادها تحت تاثیر ساختار پنهان است که انها بر گرفته از افکارند)</w:t>
      </w:r>
    </w:p>
    <w:p w:rsidR="0057566D" w:rsidRPr="00A853D1" w:rsidRDefault="00A853D1" w:rsidP="0033291E">
      <w:pPr>
        <w:jc w:val="both"/>
        <w:rPr>
          <w:b/>
          <w:bCs/>
          <w:sz w:val="28"/>
          <w:szCs w:val="28"/>
          <w:rtl/>
        </w:rPr>
      </w:pPr>
      <w:r w:rsidRPr="00A853D1">
        <w:rPr>
          <w:rFonts w:hint="cs"/>
          <w:b/>
          <w:bCs/>
          <w:sz w:val="28"/>
          <w:szCs w:val="28"/>
          <w:rtl/>
        </w:rPr>
        <w:t>(</w:t>
      </w:r>
      <w:r w:rsidR="001775E1" w:rsidRPr="00A853D1">
        <w:rPr>
          <w:rFonts w:hint="cs"/>
          <w:b/>
          <w:bCs/>
          <w:sz w:val="28"/>
          <w:szCs w:val="28"/>
          <w:rtl/>
        </w:rPr>
        <w:t>وجه جمع ا</w:t>
      </w:r>
      <w:r>
        <w:rPr>
          <w:rFonts w:hint="cs"/>
          <w:b/>
          <w:bCs/>
          <w:sz w:val="28"/>
          <w:szCs w:val="28"/>
          <w:rtl/>
        </w:rPr>
        <w:t>ین ها کلا در نسبت جمع می سنجند پ</w:t>
      </w:r>
      <w:r w:rsidR="001775E1" w:rsidRPr="00A853D1">
        <w:rPr>
          <w:rFonts w:hint="cs"/>
          <w:b/>
          <w:bCs/>
          <w:sz w:val="28"/>
          <w:szCs w:val="28"/>
          <w:rtl/>
        </w:rPr>
        <w:t>دیده ها را در مقابل نگاه اتمیستی است(این روی این اثر می گزارد و ان روی این)</w:t>
      </w:r>
    </w:p>
    <w:p w:rsidR="00936FBC" w:rsidRDefault="00A853D1" w:rsidP="0033291E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(تاکید کارکرد ها تاکید بر پویایی است بر خلاف ساختار گراها که تاکیدشان بر ایستایی پچدیده است.)</w:t>
      </w:r>
    </w:p>
    <w:p w:rsidR="00E232B2" w:rsidRDefault="00E232B2" w:rsidP="00E232B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ضمیر نا خوداگاه بر ان را مطرح می کند.(فرهنگ عناصر تاثیر گزار بر ضمیر ناخود اگاه است)</w:t>
      </w:r>
    </w:p>
    <w:p w:rsidR="00E232B2" w:rsidRDefault="00E232B2" w:rsidP="00E232B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</w:t>
      </w:r>
      <w:r w:rsidR="00F30819">
        <w:rPr>
          <w:rFonts w:hint="cs"/>
          <w:sz w:val="28"/>
          <w:szCs w:val="28"/>
          <w:rtl/>
        </w:rPr>
        <w:t>ر</w:t>
      </w:r>
      <w:r>
        <w:rPr>
          <w:rFonts w:hint="cs"/>
          <w:sz w:val="28"/>
          <w:szCs w:val="28"/>
          <w:rtl/>
        </w:rPr>
        <w:t>گارت مید(جریان فیمینیسم)</w:t>
      </w:r>
    </w:p>
    <w:p w:rsidR="00E232B2" w:rsidRDefault="003106C3" w:rsidP="00E232B2">
      <w:pPr>
        <w:jc w:val="both"/>
        <w:rPr>
          <w:b/>
          <w:bCs/>
          <w:sz w:val="28"/>
          <w:szCs w:val="28"/>
          <w:rtl/>
        </w:rPr>
      </w:pPr>
      <w:r w:rsidRPr="003106C3">
        <w:rPr>
          <w:rFonts w:hint="cs"/>
          <w:b/>
          <w:bCs/>
          <w:sz w:val="28"/>
          <w:szCs w:val="28"/>
          <w:rtl/>
        </w:rPr>
        <w:t>جریان ها در نیمه دوم قرن بیستم</w:t>
      </w:r>
      <w:r>
        <w:rPr>
          <w:rFonts w:hint="cs"/>
          <w:b/>
          <w:bCs/>
          <w:sz w:val="28"/>
          <w:szCs w:val="28"/>
          <w:rtl/>
        </w:rPr>
        <w:t>:</w:t>
      </w:r>
    </w:p>
    <w:p w:rsidR="003106C3" w:rsidRDefault="003106C3" w:rsidP="003106C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بعد از</w:t>
      </w:r>
      <w:r w:rsidR="00F30819">
        <w:rPr>
          <w:rFonts w:hint="cs"/>
          <w:sz w:val="28"/>
          <w:szCs w:val="28"/>
          <w:rtl/>
        </w:rPr>
        <w:t xml:space="preserve"> جنگ جهانی دوم تفوق دیگاه های گذ</w:t>
      </w:r>
      <w:r>
        <w:rPr>
          <w:rFonts w:hint="cs"/>
          <w:sz w:val="28"/>
          <w:szCs w:val="28"/>
          <w:rtl/>
        </w:rPr>
        <w:t>شته از بین می رود.در این بخش 10 دیدگاه مطرح کرده جناب اقای فکوهی:</w:t>
      </w:r>
    </w:p>
    <w:p w:rsidR="003106C3" w:rsidRPr="001141A5" w:rsidRDefault="003106C3" w:rsidP="00F30819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1</w:t>
      </w:r>
      <w:r w:rsidRPr="00F30819">
        <w:rPr>
          <w:rFonts w:hint="cs"/>
          <w:b/>
          <w:bCs/>
          <w:sz w:val="28"/>
          <w:szCs w:val="28"/>
          <w:rtl/>
        </w:rPr>
        <w:t>-محیط شناسی فرهنگی</w:t>
      </w:r>
      <w:r w:rsidR="00F30819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>(انسان شناسی محیط شناختی)(اکولوژی) (نو تطور گرایی) به نوعی تطور گرا هستند ولی با یک سری اصلاحات تکامل طبیعی را با بحث های محیطی و اکولوژی گره زدند</w:t>
      </w:r>
      <w:r w:rsidRPr="001141A5">
        <w:rPr>
          <w:rFonts w:hint="cs"/>
          <w:sz w:val="28"/>
          <w:szCs w:val="28"/>
          <w:rtl/>
        </w:rPr>
        <w:t>.(تفاوت این ها با تطور گرایی این است که قا</w:t>
      </w:r>
      <w:r w:rsidR="00F30819">
        <w:rPr>
          <w:rFonts w:hint="cs"/>
          <w:sz w:val="28"/>
          <w:szCs w:val="28"/>
          <w:rtl/>
        </w:rPr>
        <w:t xml:space="preserve">ئل </w:t>
      </w:r>
      <w:r w:rsidRPr="001141A5">
        <w:rPr>
          <w:rFonts w:hint="cs"/>
          <w:sz w:val="28"/>
          <w:szCs w:val="28"/>
          <w:rtl/>
        </w:rPr>
        <w:t>به تطور گرایی چند خطی هستند،تطور نظمی مشخص ندارد،تکاملشان نقطه جهش ندارد)(فرقشان با اشاعه گراها در این است که خاص گرایی فرهنگی را قبول ندارند.)در مقابل نظریه بواس هستند.</w:t>
      </w:r>
    </w:p>
    <w:p w:rsidR="003106C3" w:rsidRPr="001141A5" w:rsidRDefault="003106C3" w:rsidP="001141A5">
      <w:pPr>
        <w:jc w:val="both"/>
        <w:rPr>
          <w:sz w:val="28"/>
          <w:szCs w:val="28"/>
          <w:rtl/>
        </w:rPr>
      </w:pPr>
      <w:r w:rsidRPr="001141A5">
        <w:rPr>
          <w:rFonts w:hint="cs"/>
          <w:sz w:val="28"/>
          <w:szCs w:val="28"/>
          <w:rtl/>
        </w:rPr>
        <w:t>2-</w:t>
      </w:r>
      <w:r w:rsidRPr="00F30819">
        <w:rPr>
          <w:rFonts w:hint="cs"/>
          <w:b/>
          <w:bCs/>
          <w:sz w:val="28"/>
          <w:szCs w:val="28"/>
          <w:rtl/>
        </w:rPr>
        <w:t>ماتری</w:t>
      </w:r>
      <w:r w:rsidR="001141A5" w:rsidRPr="00F30819">
        <w:rPr>
          <w:rFonts w:hint="cs"/>
          <w:b/>
          <w:bCs/>
          <w:sz w:val="28"/>
          <w:szCs w:val="28"/>
          <w:rtl/>
        </w:rPr>
        <w:t>الیسم فرهنگی:</w:t>
      </w:r>
      <w:r w:rsidR="001141A5" w:rsidRPr="001141A5">
        <w:rPr>
          <w:rFonts w:hint="cs"/>
          <w:sz w:val="28"/>
          <w:szCs w:val="28"/>
          <w:rtl/>
        </w:rPr>
        <w:t xml:space="preserve"> ( جوامع انسانی نظام</w:t>
      </w:r>
      <w:r w:rsidRPr="001141A5">
        <w:rPr>
          <w:rFonts w:hint="cs"/>
          <w:sz w:val="28"/>
          <w:szCs w:val="28"/>
          <w:rtl/>
        </w:rPr>
        <w:t>های اجتماعی فرهنگی هستند که شناخت ای</w:t>
      </w:r>
      <w:r w:rsidR="001141A5" w:rsidRPr="001141A5">
        <w:rPr>
          <w:rFonts w:hint="cs"/>
          <w:sz w:val="28"/>
          <w:szCs w:val="28"/>
          <w:rtl/>
        </w:rPr>
        <w:t>ن نظام ها می بایست از روی شناخت محصولات مادی انها و شرایط مادی که در ان قرار دارند فهمید)</w:t>
      </w:r>
    </w:p>
    <w:p w:rsidR="001141A5" w:rsidRPr="001141A5" w:rsidRDefault="001141A5" w:rsidP="001141A5">
      <w:pPr>
        <w:jc w:val="both"/>
        <w:rPr>
          <w:sz w:val="28"/>
          <w:szCs w:val="28"/>
          <w:rtl/>
        </w:rPr>
      </w:pPr>
      <w:r w:rsidRPr="001141A5">
        <w:rPr>
          <w:rFonts w:hint="cs"/>
          <w:sz w:val="28"/>
          <w:szCs w:val="28"/>
          <w:rtl/>
        </w:rPr>
        <w:t>3-</w:t>
      </w:r>
      <w:r w:rsidRPr="00F30819">
        <w:rPr>
          <w:rFonts w:hint="cs"/>
          <w:b/>
          <w:bCs/>
          <w:sz w:val="28"/>
          <w:szCs w:val="28"/>
          <w:rtl/>
        </w:rPr>
        <w:t>انسان شناسی فیمینستی</w:t>
      </w:r>
      <w:r w:rsidRPr="001141A5">
        <w:rPr>
          <w:sz w:val="28"/>
          <w:szCs w:val="28"/>
        </w:rPr>
        <w:t xml:space="preserve">  </w:t>
      </w:r>
      <w:r w:rsidRPr="001141A5">
        <w:rPr>
          <w:rFonts w:hint="cs"/>
          <w:sz w:val="28"/>
          <w:szCs w:val="28"/>
          <w:rtl/>
        </w:rPr>
        <w:t>: (سه نسل دارد:</w:t>
      </w:r>
    </w:p>
    <w:p w:rsidR="001141A5" w:rsidRPr="001141A5" w:rsidRDefault="001141A5" w:rsidP="001141A5">
      <w:pPr>
        <w:jc w:val="both"/>
        <w:rPr>
          <w:sz w:val="28"/>
          <w:szCs w:val="28"/>
          <w:rtl/>
        </w:rPr>
      </w:pPr>
      <w:r w:rsidRPr="001141A5">
        <w:rPr>
          <w:rFonts w:hint="cs"/>
          <w:sz w:val="28"/>
          <w:szCs w:val="28"/>
          <w:rtl/>
        </w:rPr>
        <w:t>الف:</w:t>
      </w:r>
      <w:r w:rsidR="00B96B9E">
        <w:rPr>
          <w:rFonts w:hint="cs"/>
          <w:sz w:val="28"/>
          <w:szCs w:val="28"/>
          <w:rtl/>
        </w:rPr>
        <w:t xml:space="preserve"> پژ</w:t>
      </w:r>
      <w:r w:rsidRPr="001141A5">
        <w:rPr>
          <w:rFonts w:hint="cs"/>
          <w:sz w:val="28"/>
          <w:szCs w:val="28"/>
          <w:rtl/>
        </w:rPr>
        <w:t>وهش محور بودند</w:t>
      </w:r>
    </w:p>
    <w:p w:rsidR="001141A5" w:rsidRDefault="001141A5" w:rsidP="00F30819">
      <w:pPr>
        <w:jc w:val="both"/>
        <w:rPr>
          <w:sz w:val="28"/>
          <w:szCs w:val="28"/>
          <w:rtl/>
        </w:rPr>
      </w:pPr>
      <w:r w:rsidRPr="001141A5">
        <w:rPr>
          <w:rFonts w:hint="cs"/>
          <w:sz w:val="28"/>
          <w:szCs w:val="28"/>
          <w:rtl/>
        </w:rPr>
        <w:t>ب:قا</w:t>
      </w:r>
      <w:r w:rsidR="00F30819">
        <w:rPr>
          <w:rFonts w:hint="cs"/>
          <w:sz w:val="28"/>
          <w:szCs w:val="28"/>
          <w:rtl/>
        </w:rPr>
        <w:t>ئ</w:t>
      </w:r>
      <w:r w:rsidRPr="001141A5">
        <w:rPr>
          <w:rFonts w:hint="cs"/>
          <w:sz w:val="28"/>
          <w:szCs w:val="28"/>
          <w:rtl/>
        </w:rPr>
        <w:t>ل به اعتراضات فکری بودند:تفکیک می کردند بین جنس و جنسیت (</w:t>
      </w:r>
      <w:r w:rsidRPr="001141A5">
        <w:rPr>
          <w:sz w:val="28"/>
          <w:szCs w:val="28"/>
        </w:rPr>
        <w:t>sex @ gender</w:t>
      </w:r>
      <w:r w:rsidRPr="001141A5">
        <w:rPr>
          <w:rFonts w:hint="cs"/>
          <w:sz w:val="28"/>
          <w:szCs w:val="28"/>
          <w:rtl/>
        </w:rPr>
        <w:t>) این فرق ها فرق های اعتباری است و تلاش در جهت بر طرف کردن فرق های مردان با زن ها داشتند.</w:t>
      </w:r>
    </w:p>
    <w:p w:rsidR="001141A5" w:rsidRDefault="001141A5" w:rsidP="001141A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ج:در ایران ک</w:t>
      </w:r>
      <w:r w:rsidR="00F30819">
        <w:rPr>
          <w:rFonts w:hint="cs"/>
          <w:sz w:val="28"/>
          <w:szCs w:val="28"/>
          <w:rtl/>
        </w:rPr>
        <w:t>م معرفی شدند،عده ای هستند که قائ</w:t>
      </w:r>
      <w:r>
        <w:rPr>
          <w:rFonts w:hint="cs"/>
          <w:sz w:val="28"/>
          <w:szCs w:val="28"/>
          <w:rtl/>
        </w:rPr>
        <w:t>ل اند به تعامل بین جنس و جنسیت.</w:t>
      </w:r>
      <w:r w:rsidR="005F0050">
        <w:rPr>
          <w:rFonts w:hint="cs"/>
          <w:sz w:val="28"/>
          <w:szCs w:val="28"/>
          <w:rtl/>
        </w:rPr>
        <w:t>(انسان شناسی جنسیت در این مرحله انجام شد،پرداختن به تفاوت های زن ها و مردان)</w:t>
      </w:r>
    </w:p>
    <w:p w:rsidR="005F0050" w:rsidRDefault="005F0050" w:rsidP="001141A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</w:t>
      </w:r>
      <w:r w:rsidRPr="00F30819">
        <w:rPr>
          <w:rFonts w:hint="cs"/>
          <w:b/>
          <w:bCs/>
          <w:sz w:val="28"/>
          <w:szCs w:val="28"/>
          <w:rtl/>
        </w:rPr>
        <w:t>انسان شناسی شناختی</w:t>
      </w:r>
      <w:r>
        <w:rPr>
          <w:rFonts w:hint="cs"/>
          <w:sz w:val="28"/>
          <w:szCs w:val="28"/>
          <w:rtl/>
        </w:rPr>
        <w:t>:</w:t>
      </w:r>
      <w:r w:rsidR="00C53256">
        <w:rPr>
          <w:rFonts w:hint="cs"/>
          <w:sz w:val="28"/>
          <w:szCs w:val="28"/>
          <w:rtl/>
        </w:rPr>
        <w:t xml:space="preserve">( </w:t>
      </w:r>
      <w:proofErr w:type="spellStart"/>
      <w:r w:rsidR="00C53256">
        <w:rPr>
          <w:sz w:val="28"/>
          <w:szCs w:val="28"/>
        </w:rPr>
        <w:t>cognetive</w:t>
      </w:r>
      <w:proofErr w:type="spellEnd"/>
      <w:r w:rsidR="00C53256">
        <w:rPr>
          <w:rFonts w:hint="cs"/>
          <w:sz w:val="28"/>
          <w:szCs w:val="28"/>
          <w:rtl/>
        </w:rPr>
        <w:t>)</w:t>
      </w:r>
      <w:r w:rsidR="00726619">
        <w:rPr>
          <w:rFonts w:hint="cs"/>
          <w:sz w:val="28"/>
          <w:szCs w:val="28"/>
          <w:rtl/>
        </w:rPr>
        <w:t xml:space="preserve"> (</w:t>
      </w:r>
      <w:r w:rsidR="00726619">
        <w:rPr>
          <w:sz w:val="28"/>
          <w:szCs w:val="28"/>
        </w:rPr>
        <w:t xml:space="preserve">ethno </w:t>
      </w:r>
      <w:proofErr w:type="spellStart"/>
      <w:r w:rsidR="00726619">
        <w:rPr>
          <w:sz w:val="28"/>
          <w:szCs w:val="28"/>
        </w:rPr>
        <w:t>scince</w:t>
      </w:r>
      <w:proofErr w:type="spellEnd"/>
      <w:r w:rsidR="00726619">
        <w:rPr>
          <w:rFonts w:hint="cs"/>
          <w:sz w:val="28"/>
          <w:szCs w:val="28"/>
          <w:rtl/>
        </w:rPr>
        <w:t>)</w:t>
      </w:r>
      <w:r w:rsidR="00C53256">
        <w:rPr>
          <w:rFonts w:hint="cs"/>
          <w:sz w:val="28"/>
          <w:szCs w:val="28"/>
          <w:rtl/>
        </w:rPr>
        <w:t xml:space="preserve"> به شدت ماتریالیست هستند.(فلسفه ذهن،جنبه های مربوط به مغز و اعصاب مربوط به این حیطه هست)</w:t>
      </w:r>
      <w:r w:rsidR="00B96B9E">
        <w:rPr>
          <w:rFonts w:hint="cs"/>
          <w:sz w:val="28"/>
          <w:szCs w:val="28"/>
          <w:rtl/>
        </w:rPr>
        <w:t>(شاخه ای از علوم شناختی هستند)(به دنبال شناختن عنصر های فرهنگی در ابعاد شناختی است)(این ها به دنبال شناخت پدید امده از واکنش های مغزی هستند)</w:t>
      </w:r>
    </w:p>
    <w:p w:rsidR="00726619" w:rsidRDefault="00726619" w:rsidP="001141A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</w:t>
      </w:r>
      <w:r w:rsidRPr="00F30819">
        <w:rPr>
          <w:rFonts w:hint="cs"/>
          <w:b/>
          <w:bCs/>
          <w:sz w:val="28"/>
          <w:szCs w:val="28"/>
          <w:rtl/>
        </w:rPr>
        <w:t>انسان شناسی دینی تفسیری و نمادین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: (بهتر است به دو قسمت تقسیم شود:</w:t>
      </w:r>
    </w:p>
    <w:p w:rsidR="00726619" w:rsidRDefault="00726619" w:rsidP="001141A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الف:دین</w:t>
      </w:r>
    </w:p>
    <w:p w:rsidR="00726619" w:rsidRDefault="00726619" w:rsidP="001141A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ب:تفسیری ونمادین(بسیار نزدیکند به انسان شناسی شناختی)(فرهنگ مجم</w:t>
      </w:r>
      <w:r w:rsidR="00FD71A1">
        <w:rPr>
          <w:rFonts w:hint="cs"/>
          <w:sz w:val="28"/>
          <w:szCs w:val="28"/>
          <w:rtl/>
        </w:rPr>
        <w:t>وعه ای از عناصر است که ازنمادها</w:t>
      </w:r>
      <w:r>
        <w:rPr>
          <w:rFonts w:hint="cs"/>
          <w:sz w:val="28"/>
          <w:szCs w:val="28"/>
          <w:rtl/>
        </w:rPr>
        <w:t>ی فرهنگی پدید می ایند)(نمادها عام هستند)(نمادها ی مکتوب و غیر مکتوب)</w:t>
      </w:r>
    </w:p>
    <w:p w:rsidR="00726619" w:rsidRDefault="00726619" w:rsidP="001141A5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</w:t>
      </w:r>
      <w:r w:rsidRPr="00FD71A1">
        <w:rPr>
          <w:rFonts w:hint="cs"/>
          <w:b/>
          <w:bCs/>
          <w:sz w:val="28"/>
          <w:szCs w:val="28"/>
          <w:rtl/>
        </w:rPr>
        <w:t>مکتب منچستر</w:t>
      </w:r>
      <w:r>
        <w:rPr>
          <w:rFonts w:hint="cs"/>
          <w:sz w:val="28"/>
          <w:szCs w:val="28"/>
          <w:rtl/>
        </w:rPr>
        <w:t>:</w:t>
      </w:r>
      <w:r w:rsidR="00F82DA0">
        <w:rPr>
          <w:rFonts w:hint="cs"/>
          <w:sz w:val="28"/>
          <w:szCs w:val="28"/>
          <w:rtl/>
        </w:rPr>
        <w:t xml:space="preserve">تحلیل اصلی اش در شناسایی </w:t>
      </w:r>
      <w:r w:rsidR="00FD71A1">
        <w:rPr>
          <w:rFonts w:hint="cs"/>
          <w:sz w:val="28"/>
          <w:szCs w:val="28"/>
          <w:rtl/>
        </w:rPr>
        <w:t>جوامع انسان</w:t>
      </w:r>
      <w:r w:rsidR="00F82DA0">
        <w:rPr>
          <w:rFonts w:hint="cs"/>
          <w:sz w:val="28"/>
          <w:szCs w:val="28"/>
          <w:rtl/>
        </w:rPr>
        <w:t>ی بر تضاد وتعارض بنا می نهد و این مساله را هم عامل افتراق می داند و هم عامل اشتراک(پژوهش های میدانی وسیعی انجام داده اند)</w:t>
      </w:r>
    </w:p>
    <w:p w:rsidR="00F82DA0" w:rsidRDefault="00F82DA0" w:rsidP="00F82DA0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7-</w:t>
      </w:r>
      <w:r w:rsidRPr="00FD71A1">
        <w:rPr>
          <w:rFonts w:hint="cs"/>
          <w:b/>
          <w:bCs/>
          <w:sz w:val="28"/>
          <w:szCs w:val="28"/>
          <w:rtl/>
        </w:rPr>
        <w:t>انسان شناسی اقتصادی و مارکسیست</w:t>
      </w:r>
      <w:r>
        <w:rPr>
          <w:rFonts w:hint="cs"/>
          <w:sz w:val="28"/>
          <w:szCs w:val="28"/>
          <w:rtl/>
        </w:rPr>
        <w:t>:جوامع انسانی بر اساس شیوه ابزار تولید تحلیل می شوند.(اصلاحیه گرامشی مفهوم هژمونی(ایدئولوژی غیر واقعی را با استفاده از ابزاری نظیر رسانه به ذهن مخاطبشان تزریق می کنند)</w:t>
      </w:r>
    </w:p>
    <w:p w:rsidR="00FD71A1" w:rsidRDefault="00F82DA0" w:rsidP="00FD71A1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</w:t>
      </w:r>
      <w:r w:rsidRPr="00FD71A1">
        <w:rPr>
          <w:rFonts w:hint="cs"/>
          <w:b/>
          <w:bCs/>
          <w:sz w:val="28"/>
          <w:szCs w:val="28"/>
          <w:rtl/>
        </w:rPr>
        <w:t>انسان شناسی سیاسی</w:t>
      </w:r>
    </w:p>
    <w:p w:rsidR="00F82DA0" w:rsidRDefault="00FD71A1" w:rsidP="00FD71A1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</w:t>
      </w:r>
      <w:r w:rsidR="00F82DA0">
        <w:rPr>
          <w:rFonts w:hint="cs"/>
          <w:sz w:val="28"/>
          <w:szCs w:val="28"/>
          <w:rtl/>
        </w:rPr>
        <w:t>-</w:t>
      </w:r>
      <w:r w:rsidR="00F82DA0" w:rsidRPr="00FD71A1">
        <w:rPr>
          <w:rFonts w:hint="cs"/>
          <w:b/>
          <w:bCs/>
          <w:sz w:val="28"/>
          <w:szCs w:val="28"/>
          <w:rtl/>
        </w:rPr>
        <w:t>انسان شناسی بوردیو</w:t>
      </w:r>
    </w:p>
    <w:p w:rsidR="00F82DA0" w:rsidRPr="001141A5" w:rsidRDefault="00FD71A1" w:rsidP="00FD71A1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</w:t>
      </w:r>
      <w:r>
        <w:rPr>
          <w:rFonts w:hint="cs"/>
          <w:sz w:val="28"/>
          <w:szCs w:val="28"/>
          <w:rtl/>
        </w:rPr>
        <w:t>-</w:t>
      </w:r>
      <w:r w:rsidRPr="00FD71A1">
        <w:rPr>
          <w:rFonts w:hint="cs"/>
          <w:b/>
          <w:bCs/>
          <w:sz w:val="28"/>
          <w:szCs w:val="28"/>
          <w:rtl/>
        </w:rPr>
        <w:t>پسا ساختارگرا(همه دیدگاه های</w:t>
      </w:r>
      <w:r w:rsidRPr="00FD71A1">
        <w:rPr>
          <w:rFonts w:hint="cs"/>
          <w:b/>
          <w:bCs/>
          <w:sz w:val="28"/>
          <w:szCs w:val="28"/>
          <w:rtl/>
        </w:rPr>
        <w:t xml:space="preserve"> قبلی را باطل و بیهوده دانستند)</w:t>
      </w:r>
    </w:p>
    <w:sectPr w:rsidR="00F82DA0" w:rsidRPr="001141A5" w:rsidSect="00F25A13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CB"/>
    <w:rsid w:val="000553CB"/>
    <w:rsid w:val="001141A5"/>
    <w:rsid w:val="001775E1"/>
    <w:rsid w:val="003106C3"/>
    <w:rsid w:val="0033291E"/>
    <w:rsid w:val="0057566D"/>
    <w:rsid w:val="005F0050"/>
    <w:rsid w:val="00726619"/>
    <w:rsid w:val="00792456"/>
    <w:rsid w:val="00936FBC"/>
    <w:rsid w:val="00A853D1"/>
    <w:rsid w:val="00AD1416"/>
    <w:rsid w:val="00B96B9E"/>
    <w:rsid w:val="00BB2FD3"/>
    <w:rsid w:val="00C53256"/>
    <w:rsid w:val="00CB75E3"/>
    <w:rsid w:val="00E232B2"/>
    <w:rsid w:val="00EA3497"/>
    <w:rsid w:val="00F25A13"/>
    <w:rsid w:val="00F30819"/>
    <w:rsid w:val="00F82DA0"/>
    <w:rsid w:val="00FA2E8A"/>
    <w:rsid w:val="00F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Rahmani</dc:creator>
  <cp:keywords/>
  <dc:description/>
  <cp:lastModifiedBy>Rahmani</cp:lastModifiedBy>
  <cp:revision>11</cp:revision>
  <dcterms:created xsi:type="dcterms:W3CDTF">2015-09-28T10:27:00Z</dcterms:created>
  <dcterms:modified xsi:type="dcterms:W3CDTF">2015-09-29T11:58:00Z</dcterms:modified>
</cp:coreProperties>
</file>